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9D" w:rsidRDefault="0091309D">
      <w:pPr>
        <w:pStyle w:val="ConsPlusNormal"/>
        <w:jc w:val="both"/>
        <w:outlineLvl w:val="0"/>
      </w:pPr>
    </w:p>
    <w:p w:rsidR="0091309D" w:rsidRDefault="0091309D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91309D" w:rsidRDefault="0091309D">
      <w:pPr>
        <w:pStyle w:val="ConsPlusNormal"/>
        <w:jc w:val="both"/>
      </w:pPr>
      <w:r>
        <w:t>Республики Беларусь 20 мая 2013 г. N 5/37273</w:t>
      </w:r>
    </w:p>
    <w:p w:rsidR="0091309D" w:rsidRDefault="009130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Title"/>
        <w:jc w:val="center"/>
      </w:pPr>
      <w:r>
        <w:t>ПОСТАНОВЛЕНИЕ СОВЕТА МИНИСТРОВ РЕСПУБЛИКИ БЕЛАРУСЬ</w:t>
      </w:r>
    </w:p>
    <w:p w:rsidR="0091309D" w:rsidRDefault="0091309D">
      <w:pPr>
        <w:pStyle w:val="ConsPlusTitle"/>
        <w:jc w:val="center"/>
      </w:pPr>
      <w:r>
        <w:t>16 мая 2013 г. N 384</w:t>
      </w:r>
    </w:p>
    <w:p w:rsidR="0091309D" w:rsidRDefault="0091309D">
      <w:pPr>
        <w:pStyle w:val="ConsPlusTitle"/>
        <w:jc w:val="center"/>
      </w:pPr>
    </w:p>
    <w:p w:rsidR="0091309D" w:rsidRDefault="0091309D">
      <w:pPr>
        <w:pStyle w:val="ConsPlusTitle"/>
        <w:jc w:val="center"/>
      </w:pPr>
      <w:r>
        <w:t>О НЕКОТОРЫХ ВОПРОСАХ ПЕРЕУСТРОЙСТВА И ПЕРЕПЛАНИРОВКИ, УСТАНОВКИ НА КРЫШАХ И ФАСАДАХ МНОГОКВАРТИРНЫХ ЖИЛЫХ ДОМОВ ИНДИВИДУАЛЬНЫХ АНТЕНН И ИНЫХ КОНСТРУКЦИЙ, РЕКОНСТРУКЦИИ ЖИЛЫХ И (ИЛИ) НЕЖИЛЫХ ПОМЕЩЕНИЙ В МНОГОКВАРТИРНЫХ, БЛОКИРОВАННЫХ ЖИЛЫХ ДОМАХ, ОДНОКВАРТИРНЫХ ЖИЛЫХ ДОМОВ, А ТАКЖЕ НЕЖИЛЫХ КАПИТАЛЬНЫХ ПОСТРОЕК НА ПРИДОМОВОЙ ТЕРРИТОРИИ</w:t>
      </w:r>
    </w:p>
    <w:p w:rsidR="0091309D" w:rsidRDefault="0091309D">
      <w:pPr>
        <w:pStyle w:val="ConsPlusNormal"/>
        <w:jc w:val="center"/>
      </w:pPr>
    </w:p>
    <w:p w:rsidR="0091309D" w:rsidRDefault="0091309D">
      <w:pPr>
        <w:pStyle w:val="ConsPlusNormal"/>
        <w:jc w:val="center"/>
      </w:pPr>
      <w:proofErr w:type="gramStart"/>
      <w:r>
        <w:t xml:space="preserve">(в ред. постановлений Совмина от 29.08.2013 </w:t>
      </w:r>
      <w:hyperlink r:id="rId4" w:history="1">
        <w:r>
          <w:rPr>
            <w:color w:val="0000FF"/>
          </w:rPr>
          <w:t>N 764</w:t>
        </w:r>
      </w:hyperlink>
      <w:r>
        <w:t>,</w:t>
      </w:r>
      <w:proofErr w:type="gramEnd"/>
    </w:p>
    <w:p w:rsidR="0091309D" w:rsidRDefault="0091309D">
      <w:pPr>
        <w:pStyle w:val="ConsPlusNormal"/>
        <w:jc w:val="center"/>
      </w:pPr>
      <w:r>
        <w:t xml:space="preserve">от 09.03.2015 </w:t>
      </w:r>
      <w:hyperlink r:id="rId5" w:history="1">
        <w:r>
          <w:rPr>
            <w:color w:val="0000FF"/>
          </w:rPr>
          <w:t>N 180</w:t>
        </w:r>
      </w:hyperlink>
      <w:r>
        <w:t xml:space="preserve">, от 22.05.2017 </w:t>
      </w:r>
      <w:hyperlink r:id="rId6" w:history="1">
        <w:r>
          <w:rPr>
            <w:color w:val="0000FF"/>
          </w:rPr>
          <w:t>N 377</w:t>
        </w:r>
      </w:hyperlink>
      <w:r>
        <w:t>)</w:t>
      </w: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ind w:firstLine="540"/>
        <w:jc w:val="both"/>
      </w:pPr>
      <w:r>
        <w:t xml:space="preserve">На основании </w:t>
      </w:r>
      <w:hyperlink r:id="rId7" w:history="1">
        <w:r>
          <w:rPr>
            <w:color w:val="0000FF"/>
          </w:rPr>
          <w:t>статей 5</w:t>
        </w:r>
      </w:hyperlink>
      <w:r>
        <w:t xml:space="preserve"> и </w:t>
      </w:r>
      <w:hyperlink r:id="rId8" w:history="1">
        <w:r>
          <w:rPr>
            <w:color w:val="0000FF"/>
          </w:rPr>
          <w:t>20</w:t>
        </w:r>
      </w:hyperlink>
      <w:r>
        <w:t xml:space="preserve"> Жилищного кодекса Республики Беларусь Совет Министров Республики Беларусь ПОСТАНОВЛЯЕТ:</w:t>
      </w:r>
    </w:p>
    <w:p w:rsidR="0091309D" w:rsidRDefault="0091309D">
      <w:pPr>
        <w:pStyle w:val="ConsPlusNormal"/>
        <w:ind w:firstLine="540"/>
        <w:jc w:val="both"/>
      </w:pPr>
      <w:r>
        <w:t>1. Утвердить прилагаемые:</w:t>
      </w:r>
    </w:p>
    <w:p w:rsidR="0091309D" w:rsidRDefault="0091309D">
      <w:pPr>
        <w:pStyle w:val="ConsPlusNormal"/>
        <w:ind w:firstLine="540"/>
        <w:jc w:val="both"/>
      </w:pPr>
      <w:hyperlink w:anchor="P50" w:history="1">
        <w:r>
          <w:rPr>
            <w:color w:val="0000FF"/>
          </w:rPr>
          <w:t>Положение</w:t>
        </w:r>
      </w:hyperlink>
      <w:r>
        <w:t xml:space="preserve"> об условиях и порядке переустройства и (или) перепланировки;</w:t>
      </w:r>
    </w:p>
    <w:p w:rsidR="0091309D" w:rsidRDefault="0091309D">
      <w:pPr>
        <w:pStyle w:val="ConsPlusNormal"/>
        <w:ind w:firstLine="540"/>
        <w:jc w:val="both"/>
      </w:pPr>
      <w:hyperlink w:anchor="P220" w:history="1">
        <w:r>
          <w:rPr>
            <w:color w:val="0000FF"/>
          </w:rPr>
          <w:t>Положение</w:t>
        </w:r>
      </w:hyperlink>
      <w:r>
        <w:t xml:space="preserve"> об условиях и порядке установки на крышах и фасадах многоквартирных жилых домов индивидуальных антенн и иных конструкций;</w:t>
      </w:r>
    </w:p>
    <w:p w:rsidR="0091309D" w:rsidRDefault="0091309D">
      <w:pPr>
        <w:pStyle w:val="ConsPlusNormal"/>
        <w:ind w:firstLine="540"/>
        <w:jc w:val="both"/>
      </w:pPr>
      <w:hyperlink w:anchor="P282" w:history="1">
        <w:r>
          <w:rPr>
            <w:color w:val="0000FF"/>
          </w:rPr>
          <w:t>Положение</w:t>
        </w:r>
      </w:hyperlink>
      <w:r>
        <w:t xml:space="preserve"> о порядке реконструкции жилых и (или) нежилых помещений в многоквартирных, блокированных жилых домах, одноквартирных жилых домов, а также нежилых капитальных построек на придомовой территории.</w:t>
      </w:r>
    </w:p>
    <w:p w:rsidR="0091309D" w:rsidRDefault="0091309D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>1-1. Установить, что ремонтно-строительные работы:</w:t>
      </w:r>
    </w:p>
    <w:p w:rsidR="0091309D" w:rsidRDefault="0091309D">
      <w:pPr>
        <w:pStyle w:val="ConsPlusNormal"/>
        <w:ind w:firstLine="540"/>
        <w:jc w:val="both"/>
      </w:pPr>
      <w:proofErr w:type="gramStart"/>
      <w:r>
        <w:t>1-1.1. по остеклению балконов и лоджий в многоквартирных жилых домах не являются работами по переустройству и (или) перепланировке, а также реконструкции и выполняются с учетом утвержденных структурным подразделением местного исполнительного и распорядительного органа, осуществляющим государственно-властные полномочия в области архитектурной, градостроительной и строительной деятельности на территории административно-</w:t>
      </w:r>
      <w:r>
        <w:lastRenderedPageBreak/>
        <w:t>территориальной единицы, вариантов остекления балконов и лоджий.</w:t>
      </w:r>
      <w:proofErr w:type="gramEnd"/>
      <w:r>
        <w:t xml:space="preserve"> Варианты остекления балконов и лоджий (с указанием цвета, материалов и конфигурации) размещаются в доступных для ознакомления местах и в глобальной компьютерной сети Интернет на официальных сайтах местных исполнительных и распорядительных органов.</w:t>
      </w:r>
    </w:p>
    <w:p w:rsidR="0091309D" w:rsidRDefault="0091309D">
      <w:pPr>
        <w:pStyle w:val="ConsPlusNormal"/>
        <w:ind w:firstLine="540"/>
        <w:jc w:val="both"/>
      </w:pPr>
      <w:proofErr w:type="gramStart"/>
      <w:r>
        <w:t>При проведении организацией, осуществляющей эксплуатацию жилищного фонда и (или) предоставляющей жилищно-коммунальные услуги, работ по ремонту фасада жилого дома, балконов и лоджий гражданин, юридическое лицо или индивидуальный предприниматель, по инициативе которых выполнялось остекление балконов и лоджий, при необходимости обязаны обеспечить демонтаж элементов остекления на время проведения ремонтных работ;</w:t>
      </w:r>
      <w:proofErr w:type="gramEnd"/>
    </w:p>
    <w:p w:rsidR="0091309D" w:rsidRDefault="0091309D">
      <w:pPr>
        <w:pStyle w:val="ConsPlusNormal"/>
        <w:ind w:firstLine="540"/>
        <w:jc w:val="both"/>
      </w:pPr>
      <w:proofErr w:type="gramStart"/>
      <w:r>
        <w:t>1-1.2. по замене в многоквартирных жилых домах заполнений оконных и дверных проемов, остеклению балконов и лоджий, выходящих на главные улицы и площади, перечень которых определяется местным исполнительным и распорядительным органом, не являются работами по переустройству и (или) перепланировке, а также реконструкции и выполняются с сохранением конфигурации и цвета существующих заполнений оконных и дверных проемов, остекления балконов и лоджий;</w:t>
      </w:r>
      <w:proofErr w:type="gramEnd"/>
    </w:p>
    <w:p w:rsidR="0091309D" w:rsidRDefault="0091309D">
      <w:pPr>
        <w:pStyle w:val="ConsPlusNormal"/>
        <w:ind w:firstLine="540"/>
        <w:jc w:val="both"/>
      </w:pPr>
      <w:r>
        <w:t>1-1.3. по замене заполнений оконных и дверных проемов, остеклению балконов и лоджий в жилых домах, внесенных в Государственный список историко-культурных ценностей Республики Беларусь, осуществляются после получения разрешения Министерства культуры на выполнение работ на материальных историко-культурных ценностях и (или) в зонах охраны недвижимых материальных историко-культурных ценностей.</w:t>
      </w:r>
    </w:p>
    <w:p w:rsidR="0091309D" w:rsidRDefault="0091309D">
      <w:pPr>
        <w:pStyle w:val="ConsPlusNormal"/>
        <w:jc w:val="both"/>
      </w:pPr>
      <w:r>
        <w:t xml:space="preserve">(п. 1-1 </w:t>
      </w:r>
      <w:proofErr w:type="gramStart"/>
      <w:r>
        <w:t>введен</w:t>
      </w:r>
      <w:proofErr w:type="gramEnd"/>
      <w:r>
        <w:t xml:space="preserve">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>2. Признать утратившими силу:</w:t>
      </w:r>
    </w:p>
    <w:p w:rsidR="0091309D" w:rsidRDefault="0091309D">
      <w:pPr>
        <w:pStyle w:val="ConsPlusNormal"/>
        <w:ind w:firstLine="540"/>
        <w:jc w:val="both"/>
      </w:pPr>
      <w:hyperlink r:id="rId11" w:history="1">
        <w:proofErr w:type="gramStart"/>
        <w:r>
          <w:rPr>
            <w:color w:val="0000FF"/>
          </w:rPr>
          <w:t>постановление</w:t>
        </w:r>
      </w:hyperlink>
      <w:r>
        <w:t xml:space="preserve"> Совета Министров Республики Беларусь от 31 декабря 2006 г. N 1805 "Об утверждении Положения о порядке переустройства и перепланировки жилых помещений в многоквартирных жилых домах и Положения о порядке реконструкции одноквартирных, блокированных жилых домов и нежилых построек на придомовой территории" (Национальный реестр правовых актов Республики Беларусь, 2007 г., N 15, 5/24535);</w:t>
      </w:r>
      <w:proofErr w:type="gramEnd"/>
    </w:p>
    <w:p w:rsidR="0091309D" w:rsidRDefault="0091309D">
      <w:pPr>
        <w:pStyle w:val="ConsPlusNormal"/>
        <w:ind w:firstLine="540"/>
        <w:jc w:val="both"/>
      </w:pPr>
      <w:hyperlink r:id="rId12" w:history="1">
        <w:proofErr w:type="gramStart"/>
        <w:r>
          <w:rPr>
            <w:color w:val="0000FF"/>
          </w:rPr>
          <w:t>подпункт 1.51 пункта 1</w:t>
        </w:r>
      </w:hyperlink>
      <w:r>
        <w:t xml:space="preserve"> постановления Совета Министров Республики Беларусь от 17 декабря 2007 г. N 1747 "Об изменении и признании утратившими силу некоторых постановлений Совета Министров Республики Беларусь по вопросам организации работы с гражданами" (Национальный реестр правовых актов Республики </w:t>
      </w:r>
      <w:r>
        <w:lastRenderedPageBreak/>
        <w:t>Беларусь, 2008 г., N 6, 5/26438);</w:t>
      </w:r>
      <w:proofErr w:type="gramEnd"/>
    </w:p>
    <w:p w:rsidR="0091309D" w:rsidRDefault="0091309D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подпункт 1.12 пункта 1</w:t>
        </w:r>
      </w:hyperlink>
      <w:r>
        <w:t xml:space="preserve"> постановления Совета Министров Республики Беларусь от 25 февраля 2008 г. N 272 "О внесении изменений и дополнений в некоторые постановления Совета Министров Республики Беларусь и признании </w:t>
      </w:r>
      <w:proofErr w:type="gramStart"/>
      <w:r>
        <w:t>утратившими</w:t>
      </w:r>
      <w:proofErr w:type="gramEnd"/>
      <w:r>
        <w:t xml:space="preserve"> силу отдельных постановлений Правительства Республики Беларусь" (Национальный реестр правовых актов Республики Беларусь, 2008 г., N 55, 5/27216);</w:t>
      </w:r>
    </w:p>
    <w:p w:rsidR="0091309D" w:rsidRDefault="0091309D">
      <w:pPr>
        <w:pStyle w:val="ConsPlusNormal"/>
        <w:ind w:firstLine="540"/>
        <w:jc w:val="both"/>
      </w:pPr>
      <w:hyperlink r:id="rId14" w:history="1">
        <w:r>
          <w:rPr>
            <w:color w:val="0000FF"/>
          </w:rPr>
          <w:t>подпункт 2.21 пункта 2</w:t>
        </w:r>
      </w:hyperlink>
      <w:r>
        <w:t xml:space="preserve"> постановления Совета Министров Республики Беларусь от 2 августа 2008 г. N 1103 "О мерах по реализации Указа Президента Республики Беларусь от 28 января 2008 г. N 43" (Национальный реестр правовых актов Республики Беларусь, 2008 г., N 188, 5/28107);</w:t>
      </w:r>
    </w:p>
    <w:p w:rsidR="0091309D" w:rsidRDefault="0091309D">
      <w:pPr>
        <w:pStyle w:val="ConsPlusNormal"/>
        <w:ind w:firstLine="540"/>
        <w:jc w:val="both"/>
      </w:pPr>
      <w:hyperlink r:id="rId15" w:history="1">
        <w:r>
          <w:rPr>
            <w:color w:val="0000FF"/>
          </w:rPr>
          <w:t>подпункт 1.8 пункта 1</w:t>
        </w:r>
      </w:hyperlink>
      <w:r>
        <w:t xml:space="preserve"> постановления Совета Министров Республики Беларусь от 23 июля 2010 г. N 1103 "О внесении изменений в некоторые постановления Совета Министров Республики Беларусь по вопросам организации работы с гражданами" (Национальный реестр правовых актов Республики Беларусь, 2010 г., N 184, 5/32238);</w:t>
      </w:r>
    </w:p>
    <w:p w:rsidR="0091309D" w:rsidRDefault="0091309D">
      <w:pPr>
        <w:pStyle w:val="ConsPlusNormal"/>
        <w:ind w:firstLine="540"/>
        <w:jc w:val="both"/>
      </w:pPr>
      <w:hyperlink r:id="rId16" w:history="1">
        <w:r>
          <w:rPr>
            <w:color w:val="0000FF"/>
          </w:rPr>
          <w:t>постановление</w:t>
        </w:r>
      </w:hyperlink>
      <w:r>
        <w:t xml:space="preserve"> Совета Министров Республики Беларусь от 20 октября 2010 г. N 1526 "О внесении изменений и дополнений в постановление Совета Министров Республики Беларусь от 31 декабря 2006 г. N 1805" (Национальный реестр правовых актов Республики Беларусь, 2010 г., N 253, 5/32693);</w:t>
      </w:r>
    </w:p>
    <w:p w:rsidR="0091309D" w:rsidRDefault="0091309D">
      <w:pPr>
        <w:pStyle w:val="ConsPlusNormal"/>
        <w:ind w:firstLine="540"/>
        <w:jc w:val="both"/>
      </w:pPr>
      <w:hyperlink r:id="rId17" w:history="1">
        <w:proofErr w:type="gramStart"/>
        <w:r>
          <w:rPr>
            <w:color w:val="0000FF"/>
          </w:rPr>
          <w:t>подпункт 2.1 пункта 2</w:t>
        </w:r>
      </w:hyperlink>
      <w:r>
        <w:t xml:space="preserve"> постановления Совета Министров Республики Беларусь от 1 июня 2011 г. N 687 "О некоторых мерах по реализации Закона Республики Беларусь "О внесении дополнений и изменений в некоторые законы Республики Беларусь по вопросам архитектурной, градостроительной и строительной деятельности" (Национальный реестр правовых актов Республики Беларусь, 2011 г., N 65, 5/33881).</w:t>
      </w:r>
      <w:proofErr w:type="gramEnd"/>
    </w:p>
    <w:p w:rsidR="0091309D" w:rsidRDefault="0091309D">
      <w:pPr>
        <w:pStyle w:val="ConsPlusNormal"/>
        <w:ind w:firstLine="540"/>
        <w:jc w:val="both"/>
      </w:pPr>
      <w:r>
        <w:t>3. Республиканским органам государственного управления, облисполкомам и Минскому горисполкому привести свои нормативные правовые акты в соответствие с настоящим постановлением и принять иные меры по его реализации.</w:t>
      </w:r>
    </w:p>
    <w:p w:rsidR="0091309D" w:rsidRDefault="0091309D">
      <w:pPr>
        <w:pStyle w:val="ConsPlusNormal"/>
        <w:ind w:firstLine="540"/>
        <w:jc w:val="both"/>
      </w:pPr>
      <w:r>
        <w:t>4. Предоставить право Министерству жилищно-коммунального хозяйства разъяснять вопросы, связанные с применением настоящего постановления.</w:t>
      </w:r>
    </w:p>
    <w:p w:rsidR="0091309D" w:rsidRDefault="0091309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>5. Настоящее постановление вступает в силу после его официального опубликования.</w:t>
      </w:r>
    </w:p>
    <w:p w:rsidR="0091309D" w:rsidRDefault="0091309D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91309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1309D" w:rsidRDefault="0091309D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1309D" w:rsidRDefault="0091309D">
            <w:pPr>
              <w:pStyle w:val="ConsPlusNormal"/>
              <w:jc w:val="right"/>
            </w:pPr>
            <w:proofErr w:type="spellStart"/>
            <w:r>
              <w:t>М.Мясникович</w:t>
            </w:r>
            <w:proofErr w:type="spellEnd"/>
          </w:p>
        </w:tc>
      </w:tr>
    </w:tbl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91309D" w:rsidRDefault="0091309D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91309D" w:rsidRDefault="0091309D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:rsidR="0091309D" w:rsidRDefault="0091309D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91309D" w:rsidRDefault="0091309D">
      <w:pPr>
        <w:pStyle w:val="ConsPlusNonformat"/>
        <w:jc w:val="both"/>
      </w:pPr>
      <w:r>
        <w:t xml:space="preserve">                                                        16.05.2013 N 384</w:t>
      </w: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Title"/>
        <w:jc w:val="center"/>
      </w:pPr>
      <w:bookmarkStart w:id="0" w:name="P50"/>
      <w:bookmarkEnd w:id="0"/>
      <w:r>
        <w:t>ПОЛОЖЕНИЕ</w:t>
      </w:r>
    </w:p>
    <w:p w:rsidR="0091309D" w:rsidRDefault="0091309D">
      <w:pPr>
        <w:pStyle w:val="ConsPlusTitle"/>
        <w:jc w:val="center"/>
      </w:pPr>
      <w:r>
        <w:t>ОБ УСЛОВИЯХ И ПОРЯДКЕ ПЕРЕУСТРОЙСТВА И (ИЛИ) ПЕРЕПЛАНИРОВКИ</w:t>
      </w:r>
    </w:p>
    <w:p w:rsidR="0091309D" w:rsidRDefault="0091309D">
      <w:pPr>
        <w:pStyle w:val="ConsPlusNormal"/>
        <w:jc w:val="center"/>
      </w:pPr>
    </w:p>
    <w:p w:rsidR="0091309D" w:rsidRDefault="0091309D">
      <w:pPr>
        <w:pStyle w:val="ConsPlusNormal"/>
        <w:jc w:val="center"/>
      </w:pPr>
      <w:proofErr w:type="gramStart"/>
      <w:r>
        <w:t xml:space="preserve">(в ред. постановлений Совмина от 29.08.2013 </w:t>
      </w:r>
      <w:hyperlink r:id="rId19" w:history="1">
        <w:r>
          <w:rPr>
            <w:color w:val="0000FF"/>
          </w:rPr>
          <w:t>N 764</w:t>
        </w:r>
      </w:hyperlink>
      <w:proofErr w:type="gramEnd"/>
    </w:p>
    <w:p w:rsidR="0091309D" w:rsidRDefault="0091309D">
      <w:pPr>
        <w:pStyle w:val="ConsPlusNormal"/>
        <w:jc w:val="center"/>
      </w:pPr>
      <w:r>
        <w:t xml:space="preserve">от 09.03.2015 </w:t>
      </w:r>
      <w:hyperlink r:id="rId20" w:history="1">
        <w:r>
          <w:rPr>
            <w:color w:val="0000FF"/>
          </w:rPr>
          <w:t>N 180</w:t>
        </w:r>
      </w:hyperlink>
      <w:r>
        <w:t xml:space="preserve">, от 22.05.2017 </w:t>
      </w:r>
      <w:hyperlink r:id="rId21" w:history="1">
        <w:r>
          <w:rPr>
            <w:color w:val="0000FF"/>
          </w:rPr>
          <w:t>N 377</w:t>
        </w:r>
      </w:hyperlink>
      <w:r>
        <w:t>)</w:t>
      </w: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jc w:val="center"/>
        <w:outlineLvl w:val="1"/>
      </w:pPr>
      <w:r>
        <w:rPr>
          <w:b/>
        </w:rPr>
        <w:t>ГЛАВА 1</w:t>
      </w:r>
    </w:p>
    <w:p w:rsidR="0091309D" w:rsidRDefault="0091309D">
      <w:pPr>
        <w:pStyle w:val="ConsPlusNormal"/>
        <w:jc w:val="center"/>
      </w:pPr>
      <w:r>
        <w:rPr>
          <w:b/>
        </w:rPr>
        <w:t>ОБЩИЕ ПОЛОЖЕНИЯ</w:t>
      </w: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ind w:firstLine="540"/>
        <w:jc w:val="both"/>
      </w:pPr>
      <w:r>
        <w:t>1. Настоящим Положением определяются условия и порядок переустройства и (или) перепланировки жилого помещения, нежилого помещения в жилом доме.</w:t>
      </w:r>
    </w:p>
    <w:p w:rsidR="0091309D" w:rsidRDefault="0091309D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>2. Для целей настоящего Положения используются следующие термины и их определения:</w:t>
      </w:r>
    </w:p>
    <w:p w:rsidR="0091309D" w:rsidRDefault="0091309D">
      <w:pPr>
        <w:pStyle w:val="ConsPlusNormal"/>
        <w:ind w:firstLine="540"/>
        <w:jc w:val="both"/>
      </w:pPr>
      <w:proofErr w:type="gramStart"/>
      <w:r>
        <w:t>инициатор переустройства и (или) перепланировки (далее - инициатор) - гражданин (собственник жилого и (или) нежилого помещений частного жилищного фонда, наниматель жилого помещения государственного жилищного фонда), гражданин, являющийся членом организации застройщиков (далее - гражданин), а также юридическое лицо или индивидуальный предприниматель, которые инициируют переустройство и (или) перепланировку;</w:t>
      </w:r>
      <w:proofErr w:type="gramEnd"/>
    </w:p>
    <w:p w:rsidR="0091309D" w:rsidRDefault="0091309D">
      <w:pPr>
        <w:pStyle w:val="ConsPlusNormal"/>
        <w:ind w:firstLine="540"/>
        <w:jc w:val="both"/>
      </w:pPr>
      <w:r>
        <w:t>перепланировка - изменение планировочных решений жилого и (или) нежилого помещений в процессе выполнения ремонтно-строительных работ;</w:t>
      </w:r>
    </w:p>
    <w:p w:rsidR="0091309D" w:rsidRDefault="0091309D">
      <w:pPr>
        <w:pStyle w:val="ConsPlusNormal"/>
        <w:ind w:firstLine="540"/>
        <w:jc w:val="both"/>
      </w:pPr>
      <w:proofErr w:type="gramStart"/>
      <w:r>
        <w:t>переустройство - изменение инженерных систем (демонтаж, установка, замена или перенос инженерных сетей, электрического, санитарно-технического или иного оборудования) в жилом и (или) нежилом помещениях и (или) конструктивных элементов в процессе выполнения ремонтно-строительных работ;</w:t>
      </w:r>
      <w:proofErr w:type="gramEnd"/>
    </w:p>
    <w:p w:rsidR="0091309D" w:rsidRDefault="0091309D">
      <w:pPr>
        <w:pStyle w:val="ConsPlusNormal"/>
        <w:ind w:firstLine="540"/>
        <w:jc w:val="both"/>
      </w:pPr>
      <w:r>
        <w:t xml:space="preserve">самовольные переустройство и (или) перепланировка - </w:t>
      </w:r>
      <w:r>
        <w:lastRenderedPageBreak/>
        <w:t>переустройство и (или) перепланировка, произведенные без согласования (разрешения) с соответствующим местным исполнительным и распорядительным органом.</w:t>
      </w:r>
    </w:p>
    <w:p w:rsidR="0091309D" w:rsidRDefault="0091309D">
      <w:pPr>
        <w:pStyle w:val="ConsPlusNormal"/>
        <w:ind w:firstLine="540"/>
        <w:jc w:val="both"/>
      </w:pPr>
      <w:bookmarkStart w:id="1" w:name="P66"/>
      <w:bookmarkEnd w:id="1"/>
      <w:r>
        <w:t>3. К работам по переустройству и (или) перепланировке относятся:</w:t>
      </w:r>
    </w:p>
    <w:p w:rsidR="0091309D" w:rsidRDefault="0091309D">
      <w:pPr>
        <w:pStyle w:val="ConsPlusNormal"/>
        <w:ind w:firstLine="540"/>
        <w:jc w:val="both"/>
      </w:pPr>
      <w:bookmarkStart w:id="2" w:name="P67"/>
      <w:bookmarkEnd w:id="2"/>
      <w:r>
        <w:t xml:space="preserve">замена или перенос систем газоснабжения, центрального отопления, </w:t>
      </w:r>
      <w:proofErr w:type="spellStart"/>
      <w:r>
        <w:t>мусороудаления</w:t>
      </w:r>
      <w:proofErr w:type="spellEnd"/>
      <w:r>
        <w:t xml:space="preserve">, </w:t>
      </w:r>
      <w:proofErr w:type="spellStart"/>
      <w:r>
        <w:t>газоудаления</w:t>
      </w:r>
      <w:proofErr w:type="spellEnd"/>
      <w:r>
        <w:t>;</w:t>
      </w:r>
    </w:p>
    <w:p w:rsidR="0091309D" w:rsidRDefault="0091309D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 xml:space="preserve">абзац исключен.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Совмина от 09.03.2015 N 180;</w:t>
      </w:r>
    </w:p>
    <w:p w:rsidR="0091309D" w:rsidRDefault="0091309D">
      <w:pPr>
        <w:pStyle w:val="ConsPlusNormal"/>
        <w:ind w:firstLine="540"/>
        <w:jc w:val="both"/>
      </w:pPr>
      <w:bookmarkStart w:id="3" w:name="P70"/>
      <w:bookmarkEnd w:id="3"/>
      <w:r>
        <w:t xml:space="preserve">устройство </w:t>
      </w:r>
      <w:proofErr w:type="spellStart"/>
      <w:r>
        <w:t>гидр</w:t>
      </w:r>
      <w:proofErr w:type="gramStart"/>
      <w:r>
        <w:t>о</w:t>
      </w:r>
      <w:proofErr w:type="spellEnd"/>
      <w:r>
        <w:t>-</w:t>
      </w:r>
      <w:proofErr w:type="gramEnd"/>
      <w:r>
        <w:t xml:space="preserve">, </w:t>
      </w:r>
      <w:proofErr w:type="spellStart"/>
      <w:r>
        <w:t>паро</w:t>
      </w:r>
      <w:proofErr w:type="spellEnd"/>
      <w:r>
        <w:t>-, тепло- и звукоизоляции;</w:t>
      </w:r>
    </w:p>
    <w:p w:rsidR="0091309D" w:rsidRDefault="0091309D">
      <w:pPr>
        <w:pStyle w:val="ConsPlusNormal"/>
        <w:ind w:firstLine="540"/>
        <w:jc w:val="both"/>
      </w:pPr>
      <w:r>
        <w:t xml:space="preserve">абзац исключен. 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Совмина от 09.03.2015 N 180;</w:t>
      </w:r>
    </w:p>
    <w:p w:rsidR="0091309D" w:rsidRDefault="0091309D">
      <w:pPr>
        <w:pStyle w:val="ConsPlusNormal"/>
        <w:ind w:firstLine="540"/>
        <w:jc w:val="both"/>
      </w:pPr>
      <w:r>
        <w:t>изменения в несущих конструкциях;</w:t>
      </w:r>
    </w:p>
    <w:p w:rsidR="0091309D" w:rsidRDefault="0091309D">
      <w:pPr>
        <w:pStyle w:val="ConsPlusNormal"/>
        <w:ind w:firstLine="540"/>
        <w:jc w:val="both"/>
      </w:pPr>
      <w:r>
        <w:t>изменение площади, количества жилых комнат и подсобных помещений в квартире за счет разборки существующих и (или) устройства новых перегородок;</w:t>
      </w:r>
    </w:p>
    <w:p w:rsidR="0091309D" w:rsidRDefault="0091309D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>изменение площади и количества помещений в изолированных нежилых помещениях за счет разборки существующих и (или) устройства новых перегородок;</w:t>
      </w:r>
    </w:p>
    <w:p w:rsidR="0091309D" w:rsidRDefault="0091309D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>устройство, увеличение проемов в ненесущих стенах и перегородках.</w:t>
      </w:r>
    </w:p>
    <w:p w:rsidR="0091309D" w:rsidRDefault="0091309D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>Иные работы не являются работами по переустройству и (или) перепланировке.</w:t>
      </w:r>
    </w:p>
    <w:p w:rsidR="0091309D" w:rsidRDefault="0091309D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bookmarkStart w:id="4" w:name="P81"/>
      <w:bookmarkEnd w:id="4"/>
      <w:r>
        <w:t>4. Запрещаются переустройство и (или) перепланировка:</w:t>
      </w:r>
    </w:p>
    <w:p w:rsidR="0091309D" w:rsidRDefault="0091309D">
      <w:pPr>
        <w:pStyle w:val="ConsPlusNormal"/>
        <w:ind w:firstLine="540"/>
        <w:jc w:val="both"/>
      </w:pPr>
      <w:r>
        <w:t>с нарушением строительных, противопожарных, санитарно-эпидемиологических требований, законодательства об охране историко-культурного наследия, архитектурной, градостроительной и строительной деятельности;</w:t>
      </w:r>
    </w:p>
    <w:p w:rsidR="0091309D" w:rsidRDefault="0091309D">
      <w:pPr>
        <w:pStyle w:val="ConsPlusNormal"/>
        <w:ind w:firstLine="540"/>
        <w:jc w:val="both"/>
      </w:pPr>
      <w:r>
        <w:t xml:space="preserve">приводящие к снижению несущей способности грунтов оснований фундаментов, конструкций фундаментов, колонн, стен, балок, перекрытий, опор, кровель, а также нарушению </w:t>
      </w:r>
      <w:proofErr w:type="spellStart"/>
      <w:r>
        <w:t>гидр</w:t>
      </w:r>
      <w:proofErr w:type="gramStart"/>
      <w:r>
        <w:t>о</w:t>
      </w:r>
      <w:proofErr w:type="spellEnd"/>
      <w:r>
        <w:t>-</w:t>
      </w:r>
      <w:proofErr w:type="gramEnd"/>
      <w:r>
        <w:t xml:space="preserve">, </w:t>
      </w:r>
      <w:proofErr w:type="spellStart"/>
      <w:r>
        <w:t>паро</w:t>
      </w:r>
      <w:proofErr w:type="spellEnd"/>
      <w:r>
        <w:t xml:space="preserve">-, тепло- и звукоизоляции, </w:t>
      </w:r>
      <w:proofErr w:type="spellStart"/>
      <w:r>
        <w:t>био</w:t>
      </w:r>
      <w:proofErr w:type="spellEnd"/>
      <w:r>
        <w:t>- и огнестойкости несущих и ограждающих конструкций;</w:t>
      </w:r>
    </w:p>
    <w:p w:rsidR="0091309D" w:rsidRDefault="0091309D">
      <w:pPr>
        <w:pStyle w:val="ConsPlusNormal"/>
        <w:ind w:firstLine="540"/>
        <w:jc w:val="both"/>
      </w:pPr>
      <w:r>
        <w:t xml:space="preserve">влекущие за собой нарушение режима работы систем </w:t>
      </w:r>
      <w:proofErr w:type="spellStart"/>
      <w:r>
        <w:t>дым</w:t>
      </w:r>
      <w:proofErr w:type="gramStart"/>
      <w:r>
        <w:t>о</w:t>
      </w:r>
      <w:proofErr w:type="spellEnd"/>
      <w:r>
        <w:t>-</w:t>
      </w:r>
      <w:proofErr w:type="gramEnd"/>
      <w:r>
        <w:t xml:space="preserve"> и </w:t>
      </w:r>
      <w:proofErr w:type="spellStart"/>
      <w:r>
        <w:t>газоудаления</w:t>
      </w:r>
      <w:proofErr w:type="spellEnd"/>
      <w:r>
        <w:t>, а также нарушение и ухудшение параметров работы инженерно-технического оборудования дома или отдельных помещений;</w:t>
      </w:r>
    </w:p>
    <w:p w:rsidR="0091309D" w:rsidRDefault="0091309D">
      <w:pPr>
        <w:pStyle w:val="ConsPlusNormal"/>
        <w:ind w:firstLine="540"/>
        <w:jc w:val="both"/>
      </w:pPr>
      <w:r>
        <w:t>вентиляционных шахт и каналов;</w:t>
      </w:r>
    </w:p>
    <w:p w:rsidR="0091309D" w:rsidRDefault="0091309D">
      <w:pPr>
        <w:pStyle w:val="ConsPlusNormal"/>
        <w:ind w:firstLine="540"/>
        <w:jc w:val="both"/>
      </w:pPr>
      <w:r>
        <w:t>балконов и лоджий в отапливаемые помещения;</w:t>
      </w:r>
    </w:p>
    <w:p w:rsidR="0091309D" w:rsidRDefault="0091309D">
      <w:pPr>
        <w:pStyle w:val="ConsPlusNormal"/>
        <w:ind w:firstLine="540"/>
        <w:jc w:val="both"/>
      </w:pPr>
      <w:proofErr w:type="gramStart"/>
      <w:r>
        <w:t xml:space="preserve">связанные с устройством жилых помещений без естественного </w:t>
      </w:r>
      <w:r>
        <w:lastRenderedPageBreak/>
        <w:t>освещения, а также с установкой перегородок, попадающих в оконные проемы;</w:t>
      </w:r>
      <w:proofErr w:type="gramEnd"/>
    </w:p>
    <w:p w:rsidR="0091309D" w:rsidRDefault="0091309D">
      <w:pPr>
        <w:pStyle w:val="ConsPlusNormal"/>
        <w:ind w:firstLine="540"/>
        <w:jc w:val="both"/>
      </w:pPr>
      <w:r>
        <w:t>связанные с установкой дополнительного оборудования центрального отопления, горячего водоснабжения и электротехнического оборудования, если это повлечет превышение проектных расчетных инженерных нагрузок на одно помещение;</w:t>
      </w:r>
    </w:p>
    <w:p w:rsidR="0091309D" w:rsidRDefault="0091309D">
      <w:pPr>
        <w:pStyle w:val="ConsPlusNormal"/>
        <w:ind w:firstLine="540"/>
        <w:jc w:val="both"/>
      </w:pPr>
      <w:r>
        <w:t>с изменением архитектурного и цветового решения фасада жилого дома;</w:t>
      </w:r>
    </w:p>
    <w:p w:rsidR="0091309D" w:rsidRDefault="0091309D">
      <w:pPr>
        <w:pStyle w:val="ConsPlusNormal"/>
        <w:ind w:firstLine="540"/>
        <w:jc w:val="both"/>
      </w:pPr>
      <w:r>
        <w:t>ведущие к снижению эксплуатационной пригодности конструкций жилого дома;</w:t>
      </w:r>
    </w:p>
    <w:p w:rsidR="0091309D" w:rsidRDefault="0091309D">
      <w:pPr>
        <w:pStyle w:val="ConsPlusNormal"/>
        <w:ind w:firstLine="540"/>
        <w:jc w:val="both"/>
      </w:pPr>
      <w:r>
        <w:t>если жилой дом в установленном порядке признан не соответствующим установленным для проживания санитарным и техническим требованиям и не подлежит восстановлению.</w:t>
      </w:r>
    </w:p>
    <w:p w:rsidR="0091309D" w:rsidRDefault="0091309D">
      <w:pPr>
        <w:pStyle w:val="ConsPlusNormal"/>
        <w:ind w:firstLine="540"/>
        <w:jc w:val="both"/>
      </w:pPr>
      <w:r>
        <w:t>5. Переустройство и (или) перепланировка жилых помещений, внесенных в Государственный список историко-культурных ценностей Республики Беларусь, осуществляются в установленном настоящим Положением порядке после получения разрешения Министерства культуры на выполнение работ на материальных историко-культурных ценностях и (или) в зонах охраны недвижимых материальных историко-культурных ценностей.</w:t>
      </w:r>
    </w:p>
    <w:p w:rsidR="0091309D" w:rsidRDefault="0091309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>6. Переустройство и (или) перепланировка производятся после получения согласования (разрешения) районного, городского исполнительного комитета, местной администрации района в городе (далее - местный исполнительный и распорядительный орган) по месту нахождения жилого и (или) нежилого помещений.</w:t>
      </w:r>
    </w:p>
    <w:p w:rsidR="0091309D" w:rsidRDefault="0091309D">
      <w:pPr>
        <w:pStyle w:val="ConsPlusNormal"/>
        <w:ind w:firstLine="540"/>
        <w:jc w:val="both"/>
      </w:pPr>
      <w:bookmarkStart w:id="5" w:name="P95"/>
      <w:bookmarkEnd w:id="5"/>
      <w:r>
        <w:t>7. Согласование (разрешение) местного исполнительного и распорядительного органа, а также разработка проектной документации (далее - проект) требуется для проведения следующих работ по переустройству и (или) перепланировке:</w:t>
      </w:r>
    </w:p>
    <w:p w:rsidR="0091309D" w:rsidRDefault="0091309D">
      <w:pPr>
        <w:pStyle w:val="ConsPlusNormal"/>
        <w:ind w:firstLine="540"/>
        <w:jc w:val="both"/>
      </w:pPr>
      <w:r>
        <w:t xml:space="preserve">замена или перенос систем газоснабжения, центрального отопления, </w:t>
      </w:r>
      <w:proofErr w:type="spellStart"/>
      <w:r>
        <w:t>мусороудаления</w:t>
      </w:r>
      <w:proofErr w:type="spellEnd"/>
      <w:r>
        <w:t xml:space="preserve">, </w:t>
      </w:r>
      <w:proofErr w:type="spellStart"/>
      <w:r>
        <w:t>газоудаления</w:t>
      </w:r>
      <w:proofErr w:type="spellEnd"/>
      <w:r>
        <w:t>;</w:t>
      </w:r>
    </w:p>
    <w:p w:rsidR="0091309D" w:rsidRDefault="0091309D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 xml:space="preserve">абзац исключен. - </w:t>
      </w:r>
      <w:hyperlink r:id="rId32" w:history="1">
        <w:r>
          <w:rPr>
            <w:color w:val="0000FF"/>
          </w:rPr>
          <w:t>Постановление</w:t>
        </w:r>
      </w:hyperlink>
      <w:r>
        <w:t xml:space="preserve"> Совмина от 09.03.2015 N 180;</w:t>
      </w:r>
    </w:p>
    <w:p w:rsidR="0091309D" w:rsidRDefault="0091309D">
      <w:pPr>
        <w:pStyle w:val="ConsPlusNormal"/>
        <w:ind w:firstLine="540"/>
        <w:jc w:val="both"/>
      </w:pPr>
      <w:r>
        <w:t xml:space="preserve">устройство </w:t>
      </w:r>
      <w:proofErr w:type="spellStart"/>
      <w:r>
        <w:t>гидр</w:t>
      </w:r>
      <w:proofErr w:type="gramStart"/>
      <w:r>
        <w:t>о</w:t>
      </w:r>
      <w:proofErr w:type="spellEnd"/>
      <w:r>
        <w:t>-</w:t>
      </w:r>
      <w:proofErr w:type="gramEnd"/>
      <w:r>
        <w:t xml:space="preserve">, </w:t>
      </w:r>
      <w:proofErr w:type="spellStart"/>
      <w:r>
        <w:t>паро</w:t>
      </w:r>
      <w:proofErr w:type="spellEnd"/>
      <w:r>
        <w:t>-, тепло- и звукоизоляции;</w:t>
      </w:r>
    </w:p>
    <w:p w:rsidR="0091309D" w:rsidRDefault="0091309D">
      <w:pPr>
        <w:pStyle w:val="ConsPlusNormal"/>
        <w:ind w:firstLine="540"/>
        <w:jc w:val="both"/>
      </w:pPr>
      <w:r>
        <w:t xml:space="preserve">абзац исключен. - </w:t>
      </w:r>
      <w:hyperlink r:id="rId33" w:history="1">
        <w:r>
          <w:rPr>
            <w:color w:val="0000FF"/>
          </w:rPr>
          <w:t>Постановление</w:t>
        </w:r>
      </w:hyperlink>
      <w:r>
        <w:t xml:space="preserve"> Совмина от 09.03.2015 N 180;</w:t>
      </w:r>
    </w:p>
    <w:p w:rsidR="0091309D" w:rsidRDefault="0091309D">
      <w:pPr>
        <w:pStyle w:val="ConsPlusNormal"/>
        <w:ind w:firstLine="540"/>
        <w:jc w:val="both"/>
      </w:pPr>
      <w:r>
        <w:t>изменения в несущих конструкциях.</w:t>
      </w:r>
    </w:p>
    <w:p w:rsidR="0091309D" w:rsidRDefault="0091309D">
      <w:pPr>
        <w:pStyle w:val="ConsPlusNormal"/>
        <w:ind w:firstLine="540"/>
        <w:jc w:val="both"/>
      </w:pPr>
      <w:r>
        <w:t>8. Согласование (разрешение) местного исполнительного и распорядительного органа без разработки проекта требуется для проведения следующих работ по переустройству и (или) перепланировке:</w:t>
      </w:r>
    </w:p>
    <w:p w:rsidR="0091309D" w:rsidRDefault="0091309D">
      <w:pPr>
        <w:pStyle w:val="ConsPlusNormal"/>
        <w:ind w:firstLine="540"/>
        <w:jc w:val="both"/>
      </w:pPr>
      <w:r>
        <w:t xml:space="preserve">изменение площади, количества жилых комнат и подсобных </w:t>
      </w:r>
      <w:r>
        <w:lastRenderedPageBreak/>
        <w:t>помещений в квартире за счет разборки существующих и (или) устройства новых перегородок;</w:t>
      </w:r>
    </w:p>
    <w:p w:rsidR="0091309D" w:rsidRDefault="0091309D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>изменение площади и количества помещений в изолированных нежилых помещениях за счет разборки существующих и (или) устройства новых перегородок;</w:t>
      </w:r>
    </w:p>
    <w:p w:rsidR="0091309D" w:rsidRDefault="0091309D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>устройство, увеличение проемов в ненесущих стенах и перегородках.</w:t>
      </w:r>
    </w:p>
    <w:p w:rsidR="0091309D" w:rsidRDefault="0091309D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>9. Исключен.</w:t>
      </w:r>
    </w:p>
    <w:p w:rsidR="0091309D" w:rsidRDefault="0091309D">
      <w:pPr>
        <w:pStyle w:val="ConsPlusNormal"/>
        <w:jc w:val="both"/>
      </w:pPr>
      <w:proofErr w:type="gramStart"/>
      <w:r>
        <w:t>(п. 9 исключен.</w:t>
      </w:r>
      <w:proofErr w:type="gramEnd"/>
      <w:r>
        <w:t xml:space="preserve"> - </w:t>
      </w:r>
      <w:hyperlink r:id="rId37" w:history="1">
        <w:proofErr w:type="gramStart"/>
        <w:r>
          <w:rPr>
            <w:color w:val="0000FF"/>
          </w:rPr>
          <w:t>Постановление</w:t>
        </w:r>
      </w:hyperlink>
      <w:r>
        <w:t xml:space="preserve"> Совмина от 09.03.2015 N 180)</w:t>
      </w:r>
      <w:proofErr w:type="gramEnd"/>
    </w:p>
    <w:p w:rsidR="0091309D" w:rsidRDefault="0091309D">
      <w:pPr>
        <w:pStyle w:val="ConsPlusNormal"/>
        <w:ind w:firstLine="540"/>
        <w:jc w:val="both"/>
      </w:pPr>
      <w:r>
        <w:t>10. Исключен.</w:t>
      </w:r>
    </w:p>
    <w:p w:rsidR="0091309D" w:rsidRDefault="0091309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 исключен. - </w:t>
      </w:r>
      <w:hyperlink r:id="rId38" w:history="1">
        <w:proofErr w:type="gramStart"/>
        <w:r>
          <w:rPr>
            <w:color w:val="0000FF"/>
          </w:rPr>
          <w:t>Постановление</w:t>
        </w:r>
      </w:hyperlink>
      <w:r>
        <w:t xml:space="preserve"> Совмина от 09.03.2015 N 180)</w:t>
      </w:r>
      <w:proofErr w:type="gramEnd"/>
    </w:p>
    <w:p w:rsidR="0091309D" w:rsidRDefault="0091309D">
      <w:pPr>
        <w:pStyle w:val="ConsPlusNormal"/>
        <w:ind w:firstLine="540"/>
        <w:jc w:val="both"/>
      </w:pPr>
      <w:r>
        <w:t>11. Исключен.</w:t>
      </w:r>
    </w:p>
    <w:p w:rsidR="0091309D" w:rsidRDefault="0091309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 исключен. - </w:t>
      </w:r>
      <w:hyperlink r:id="rId39" w:history="1">
        <w:proofErr w:type="gramStart"/>
        <w:r>
          <w:rPr>
            <w:color w:val="0000FF"/>
          </w:rPr>
          <w:t>Постановление</w:t>
        </w:r>
      </w:hyperlink>
      <w:r>
        <w:t xml:space="preserve"> Совмина от 09.03.2015 N 180)</w:t>
      </w:r>
      <w:proofErr w:type="gramEnd"/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jc w:val="center"/>
        <w:outlineLvl w:val="1"/>
      </w:pPr>
      <w:r>
        <w:rPr>
          <w:b/>
        </w:rPr>
        <w:t>ГЛАВА 2</w:t>
      </w:r>
    </w:p>
    <w:p w:rsidR="0091309D" w:rsidRDefault="0091309D">
      <w:pPr>
        <w:pStyle w:val="ConsPlusNormal"/>
        <w:jc w:val="center"/>
      </w:pPr>
      <w:r>
        <w:rPr>
          <w:b/>
        </w:rPr>
        <w:t>ПОРЯДОК ПОЛУЧЕНИЯ СОГЛАСОВАНИЯ (РАЗРЕШЕНИЯ) НА ПЕРЕУСТРОЙСТВО И (ИЛИ) ПЕРЕПЛАНИРОВКУ</w:t>
      </w: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ind w:firstLine="540"/>
        <w:jc w:val="both"/>
      </w:pPr>
      <w:r>
        <w:t xml:space="preserve">12. </w:t>
      </w:r>
      <w:proofErr w:type="gramStart"/>
      <w:r>
        <w:t xml:space="preserve">Для получения согласования (разрешения) на переустройство и (или) перепланировку гражданин, который инициирует переустройство и (или) перепланировку, подает в местный исполнительный и распорядительный орган заявление и представляет документы, перечисленные в </w:t>
      </w:r>
      <w:hyperlink r:id="rId40" w:history="1">
        <w:r>
          <w:rPr>
            <w:color w:val="0000FF"/>
          </w:rPr>
          <w:t>подпункте 1.1.21 пункта 1.1</w:t>
        </w:r>
      </w:hyperlink>
      <w:r>
        <w:t xml:space="preserve">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N 200 "Об административных процедурах</w:t>
      </w:r>
      <w:proofErr w:type="gramEnd"/>
      <w:r>
        <w:t>, осуществляемых государственными органами и иными организациями по заявлениям граждан" (Национальный реестр правовых актов Республики Беларусь, 2010 г., N 119, 1/11590).</w:t>
      </w:r>
    </w:p>
    <w:p w:rsidR="0091309D" w:rsidRDefault="0091309D">
      <w:pPr>
        <w:pStyle w:val="ConsPlusNormal"/>
        <w:ind w:firstLine="540"/>
        <w:jc w:val="both"/>
      </w:pPr>
      <w:proofErr w:type="gramStart"/>
      <w:r>
        <w:t xml:space="preserve">Для получения согласования (разрешения) на переустройство и (или) перепланировку юридическое лицо, индивидуальный предприниматель, которые инициируют переустройство и (или) перепланировку, подают в местный исполнительный и распорядительный орган заявление и представляют документы, указанные в </w:t>
      </w:r>
      <w:hyperlink r:id="rId41" w:history="1">
        <w:r>
          <w:rPr>
            <w:color w:val="0000FF"/>
          </w:rPr>
          <w:t>подпункте 8.1.8 пункта 8.1</w:t>
        </w:r>
      </w:hyperlink>
      <w:r>
        <w:t xml:space="preserve"> 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утвержденного постановлением </w:t>
      </w:r>
      <w:r>
        <w:lastRenderedPageBreak/>
        <w:t>Совета Министров Республики Беларусь от</w:t>
      </w:r>
      <w:proofErr w:type="gramEnd"/>
      <w:r>
        <w:t xml:space="preserve"> </w:t>
      </w:r>
      <w:proofErr w:type="gramStart"/>
      <w:r>
        <w:t>17 февраля 2012 г. N 156 "Об утверждении 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внесении дополнения в постановление Совета Министров Республики Беларусь от 14 февраля 2009 г. N 193 и признании утратившими силу некоторых постановлений Совета Министров Республики Беларусь" (Национальный реестр правовых актов Республики Беларусь, 2012 г., N 35</w:t>
      </w:r>
      <w:proofErr w:type="gramEnd"/>
      <w:r>
        <w:t xml:space="preserve">, </w:t>
      </w:r>
      <w:proofErr w:type="gramStart"/>
      <w:r>
        <w:t>5/35330).</w:t>
      </w:r>
      <w:proofErr w:type="gramEnd"/>
    </w:p>
    <w:p w:rsidR="0091309D" w:rsidRDefault="0091309D">
      <w:pPr>
        <w:pStyle w:val="ConsPlusNormal"/>
        <w:ind w:firstLine="540"/>
        <w:jc w:val="both"/>
      </w:pPr>
      <w:r>
        <w:t xml:space="preserve">13. </w:t>
      </w:r>
      <w:proofErr w:type="gramStart"/>
      <w:r>
        <w:t>При рассмотрении местным исполнительным и распорядительным органом заявления инициатор в согласованное с ним время обязан предоставить доступ в жилое и (или) нежилое помещения представителям организации, осуществляющей эксплуатацию жилищного фонда и (или) предоставляющей жилищно-коммунальные услуги, и местного исполнительного и распорядительного органа.</w:t>
      </w:r>
      <w:proofErr w:type="gramEnd"/>
      <w:r>
        <w:t xml:space="preserve"> По результатам осмотра жилого и (или) нежилого помещений составляется акт технического осмотра жилого и (или) нежилого помещений, в котором приводятся сведения о соответствии существующей планировки техническому паспорту на жилое и (или) нежилое помещения, а также техническом состоянии конструкций и инженерного оборудования этих помещений. </w:t>
      </w:r>
      <w:proofErr w:type="gramStart"/>
      <w:r>
        <w:t>Акт технического осмотра жилого и (или) нежилого помещений составляется в произвольной форме, подписывается инициатором и уполномоченным должностным лицом организации, осуществляющей эксплуатацию жилищного фонда и (или) предоставляющей жилищно-коммунальные услуги, и утверждается представителем местного исполнительного и распорядительного органа.</w:t>
      </w:r>
      <w:proofErr w:type="gramEnd"/>
    </w:p>
    <w:p w:rsidR="0091309D" w:rsidRDefault="0091309D">
      <w:pPr>
        <w:pStyle w:val="ConsPlusNormal"/>
        <w:ind w:firstLine="540"/>
        <w:jc w:val="both"/>
      </w:pPr>
      <w:r>
        <w:t xml:space="preserve">14. </w:t>
      </w:r>
      <w:proofErr w:type="gramStart"/>
      <w:r>
        <w:t>На основании документов, представленных инициатором, и актов технического осмотра жилого и (или) нежилого помещений местный исполнительный и распорядительный орган не позднее одного месяца со дня подачи заявления принимает решение о согласовании (разрешении) переустройства и (или) перепланировки либо об отказе в согласовании (разрешении) переустройства и (или) перепланировки с указанием мотива отказа и сообщает об этом инициатору.</w:t>
      </w:r>
      <w:proofErr w:type="gramEnd"/>
    </w:p>
    <w:p w:rsidR="0091309D" w:rsidRDefault="0091309D">
      <w:pPr>
        <w:pStyle w:val="ConsPlusNormal"/>
        <w:ind w:firstLine="540"/>
        <w:jc w:val="both"/>
      </w:pPr>
      <w:r>
        <w:t>В согласовании (разрешении) должны быть указаны:</w:t>
      </w:r>
    </w:p>
    <w:p w:rsidR="0091309D" w:rsidRDefault="0091309D">
      <w:pPr>
        <w:pStyle w:val="ConsPlusNormal"/>
        <w:ind w:firstLine="540"/>
        <w:jc w:val="both"/>
      </w:pPr>
      <w:r>
        <w:t>инициатор;</w:t>
      </w:r>
    </w:p>
    <w:p w:rsidR="0091309D" w:rsidRDefault="0091309D">
      <w:pPr>
        <w:pStyle w:val="ConsPlusNormal"/>
        <w:ind w:firstLine="540"/>
        <w:jc w:val="both"/>
      </w:pPr>
      <w:r>
        <w:t>виды работ по переустройству и (или) перепланировке;</w:t>
      </w:r>
    </w:p>
    <w:p w:rsidR="0091309D" w:rsidRDefault="0091309D">
      <w:pPr>
        <w:pStyle w:val="ConsPlusNormal"/>
        <w:ind w:firstLine="540"/>
        <w:jc w:val="both"/>
      </w:pPr>
      <w:r>
        <w:t>дата окончания и приемки выполненных работ по переустройству и (или) перепланировке;</w:t>
      </w:r>
    </w:p>
    <w:p w:rsidR="0091309D" w:rsidRDefault="0091309D">
      <w:pPr>
        <w:pStyle w:val="ConsPlusNormal"/>
        <w:ind w:firstLine="540"/>
        <w:jc w:val="both"/>
      </w:pPr>
      <w:r>
        <w:t>условия хранения строительных материалов и порядок вывоза их отходов;</w:t>
      </w:r>
    </w:p>
    <w:p w:rsidR="0091309D" w:rsidRDefault="0091309D">
      <w:pPr>
        <w:pStyle w:val="ConsPlusNormal"/>
        <w:ind w:firstLine="540"/>
        <w:jc w:val="both"/>
      </w:pPr>
      <w:r>
        <w:t xml:space="preserve">иные требования, предусмотренные техническими нормативными </w:t>
      </w:r>
      <w:r>
        <w:lastRenderedPageBreak/>
        <w:t>правовыми актами, с учетом конкретного переустройства и (или) перепланировки.</w:t>
      </w:r>
    </w:p>
    <w:p w:rsidR="0091309D" w:rsidRDefault="0091309D">
      <w:pPr>
        <w:pStyle w:val="ConsPlusNormal"/>
        <w:ind w:firstLine="540"/>
        <w:jc w:val="both"/>
      </w:pPr>
      <w:bookmarkStart w:id="6" w:name="P129"/>
      <w:bookmarkEnd w:id="6"/>
      <w:r>
        <w:t>15. Основаниями для отказа в согласовании (разрешении) переустройства и (или) перепланировки являются:</w:t>
      </w:r>
    </w:p>
    <w:p w:rsidR="0091309D" w:rsidRDefault="0091309D">
      <w:pPr>
        <w:pStyle w:val="ConsPlusNormal"/>
        <w:ind w:firstLine="540"/>
        <w:jc w:val="both"/>
      </w:pPr>
      <w:r>
        <w:t>представление инициатором документов, в которых содержатся недостоверные сведения;</w:t>
      </w:r>
    </w:p>
    <w:p w:rsidR="0091309D" w:rsidRDefault="0091309D">
      <w:pPr>
        <w:pStyle w:val="ConsPlusNormal"/>
        <w:ind w:firstLine="540"/>
        <w:jc w:val="both"/>
      </w:pPr>
      <w:r>
        <w:t xml:space="preserve">запрещение переустройства и (или) перепланировки в соответствии с </w:t>
      </w:r>
      <w:hyperlink w:anchor="P81" w:history="1">
        <w:r>
          <w:rPr>
            <w:color w:val="0000FF"/>
          </w:rPr>
          <w:t>пунктом 4</w:t>
        </w:r>
      </w:hyperlink>
      <w:r>
        <w:t xml:space="preserve"> настоящего Положения;</w:t>
      </w:r>
    </w:p>
    <w:p w:rsidR="0091309D" w:rsidRDefault="0091309D">
      <w:pPr>
        <w:pStyle w:val="ConsPlusNormal"/>
        <w:ind w:firstLine="540"/>
        <w:jc w:val="both"/>
      </w:pPr>
      <w:r>
        <w:t>возникновение угрозы обрушения конструкций жилого и (или) нежилого помещений в результате их переустройства и (или) перепланировки.</w:t>
      </w:r>
    </w:p>
    <w:p w:rsidR="0091309D" w:rsidRDefault="0091309D">
      <w:pPr>
        <w:pStyle w:val="ConsPlusNormal"/>
        <w:ind w:firstLine="540"/>
        <w:jc w:val="both"/>
      </w:pPr>
      <w:r>
        <w:t>16. Отказ в согласовании (разрешении) переустройства и (или) перепланировки может быть обжалован инициатором в вышестоящий орган и (или) в суд.</w:t>
      </w: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jc w:val="center"/>
        <w:outlineLvl w:val="1"/>
      </w:pPr>
      <w:r>
        <w:rPr>
          <w:b/>
        </w:rPr>
        <w:t>ГЛАВА 3</w:t>
      </w:r>
    </w:p>
    <w:p w:rsidR="0091309D" w:rsidRDefault="0091309D">
      <w:pPr>
        <w:pStyle w:val="ConsPlusNormal"/>
        <w:jc w:val="center"/>
      </w:pPr>
      <w:r>
        <w:rPr>
          <w:b/>
        </w:rPr>
        <w:t>ПОРЯДОК ПРОИЗВОДСТВА РАБОТ ПО ПЕРЕУСТРОЙСТВУ И (ИЛИ) ПЕРЕПЛАНИРОВКЕ И ПРИЕМКИ ВЫПОЛНЕННЫХ РАБОТ</w:t>
      </w: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ind w:firstLine="540"/>
        <w:jc w:val="both"/>
      </w:pPr>
      <w:r>
        <w:t>17. Для выполнения переустройства и (или) перепланировки, требующих разработки проекта, инициатор после получения согласования (разрешения) местного исполнительного и распорядительного органа заключает договор подряда на выполнение проектных работ с разработчиком проектной документации.</w:t>
      </w:r>
    </w:p>
    <w:p w:rsidR="0091309D" w:rsidRDefault="0091309D">
      <w:pPr>
        <w:pStyle w:val="ConsPlusNormal"/>
        <w:ind w:firstLine="540"/>
        <w:jc w:val="both"/>
      </w:pPr>
      <w:r>
        <w:t xml:space="preserve">Состав, </w:t>
      </w:r>
      <w:hyperlink r:id="rId42" w:history="1">
        <w:r>
          <w:rPr>
            <w:color w:val="0000FF"/>
          </w:rPr>
          <w:t>форма</w:t>
        </w:r>
      </w:hyperlink>
      <w:r>
        <w:t xml:space="preserve"> и </w:t>
      </w:r>
      <w:hyperlink r:id="rId43" w:history="1">
        <w:r>
          <w:rPr>
            <w:color w:val="0000FF"/>
          </w:rPr>
          <w:t>содержание</w:t>
        </w:r>
      </w:hyperlink>
      <w:r>
        <w:t xml:space="preserve"> проекта определяются Министерством жилищно-коммунального хозяйства и Министерством архитектуры и строительства.</w:t>
      </w:r>
    </w:p>
    <w:p w:rsidR="0091309D" w:rsidRDefault="0091309D">
      <w:pPr>
        <w:pStyle w:val="ConsPlusNormal"/>
        <w:jc w:val="both"/>
      </w:pPr>
      <w:r>
        <w:t xml:space="preserve">(часть вторая п. 17 введена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>Разработчик проектной документации или инициатор согласовывает проект со структурным подразделением местного исполнительного и распорядительного органа, осуществляющим государственно-властные полномочия в области архитектурной, градостроительной и строительной деятельности на территории административно-территориальной единицы (далее - территориальное подразделение архитектуры и градостроительства).</w:t>
      </w:r>
    </w:p>
    <w:p w:rsidR="0091309D" w:rsidRDefault="0091309D">
      <w:pPr>
        <w:pStyle w:val="ConsPlusNormal"/>
        <w:jc w:val="both"/>
      </w:pPr>
      <w:r>
        <w:t xml:space="preserve">(часть третья п. 17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proofErr w:type="gramStart"/>
      <w:r>
        <w:t xml:space="preserve">Проведение государственной экспертизы проекта обеспечивается разработчиком проектной документации в случае, когда при переустройстве и (или) перепланировке производятся изменения в несущих конструкциях жилых и (или) нежилых помещений в </w:t>
      </w:r>
      <w:r>
        <w:lastRenderedPageBreak/>
        <w:t>многоквартирных жилых домах, а также жилых и (или) нежилых помещений в блокированных жилых домах высотой более 7 метров и одноквартирных жилых домов высотой более 7 метров.</w:t>
      </w:r>
      <w:proofErr w:type="gramEnd"/>
    </w:p>
    <w:p w:rsidR="0091309D" w:rsidRDefault="0091309D">
      <w:pPr>
        <w:pStyle w:val="ConsPlusNormal"/>
        <w:jc w:val="both"/>
      </w:pPr>
      <w:r>
        <w:t xml:space="preserve">(часть четвертая п. 17 введена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Совмина от 09.03.2015 N 180</w:t>
      </w:r>
      <w:proofErr w:type="gramStart"/>
      <w:r>
        <w:t xml:space="preserve"> )</w:t>
      </w:r>
      <w:proofErr w:type="gramEnd"/>
    </w:p>
    <w:p w:rsidR="0091309D" w:rsidRDefault="0091309D">
      <w:pPr>
        <w:pStyle w:val="ConsPlusNormal"/>
        <w:ind w:firstLine="540"/>
        <w:jc w:val="both"/>
      </w:pPr>
      <w:r>
        <w:t>18. Инициатор обеспечивает осуществление технического надзора за выполнением работ по переустройству и (или) перепланировке, предусмотренных проектом.</w:t>
      </w:r>
    </w:p>
    <w:p w:rsidR="0091309D" w:rsidRDefault="0091309D">
      <w:pPr>
        <w:pStyle w:val="ConsPlusNormal"/>
        <w:ind w:firstLine="540"/>
        <w:jc w:val="both"/>
      </w:pPr>
      <w:r>
        <w:t xml:space="preserve">19. Работы по переустройству и (или) перепланировке, указанные в </w:t>
      </w:r>
      <w:hyperlink w:anchor="P95" w:history="1">
        <w:r>
          <w:rPr>
            <w:color w:val="0000FF"/>
          </w:rPr>
          <w:t>пункте 7</w:t>
        </w:r>
      </w:hyperlink>
      <w:r>
        <w:t xml:space="preserve"> настоящего Положения:</w:t>
      </w:r>
    </w:p>
    <w:p w:rsidR="0091309D" w:rsidRDefault="0091309D">
      <w:pPr>
        <w:pStyle w:val="ConsPlusNormal"/>
        <w:ind w:firstLine="540"/>
        <w:jc w:val="both"/>
      </w:pPr>
      <w:r>
        <w:t>могут выполняться в блокированных и одноквартирных жилых домах высотой до 7 метров самим инициатором;</w:t>
      </w:r>
    </w:p>
    <w:p w:rsidR="0091309D" w:rsidRDefault="0091309D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>выполняются в многоквартирных жилых домах, а также блокированных и одноквартирных жилых домах высотой более 7 метров только по договорам строительного подряда с юридическими лицами или индивидуальными предпринимателями, имеющими право на осуществление архитектурной, градостроительной и строительной деятельности (далее - подрядчик).</w:t>
      </w:r>
    </w:p>
    <w:p w:rsidR="0091309D" w:rsidRDefault="0091309D">
      <w:pPr>
        <w:pStyle w:val="ConsPlusNormal"/>
        <w:jc w:val="both"/>
      </w:pPr>
      <w:r>
        <w:t xml:space="preserve">(в ред. постановлений Совмина от 09.03.2015 </w:t>
      </w:r>
      <w:hyperlink r:id="rId48" w:history="1">
        <w:r>
          <w:rPr>
            <w:color w:val="0000FF"/>
          </w:rPr>
          <w:t>N 180</w:t>
        </w:r>
      </w:hyperlink>
      <w:r>
        <w:t xml:space="preserve">, от 22.05.2017 </w:t>
      </w:r>
      <w:hyperlink r:id="rId49" w:history="1">
        <w:r>
          <w:rPr>
            <w:color w:val="0000FF"/>
          </w:rPr>
          <w:t>N 377</w:t>
        </w:r>
      </w:hyperlink>
      <w:r>
        <w:t>)</w:t>
      </w:r>
    </w:p>
    <w:p w:rsidR="0091309D" w:rsidRDefault="0091309D">
      <w:pPr>
        <w:pStyle w:val="ConsPlusNormal"/>
        <w:ind w:firstLine="540"/>
        <w:jc w:val="both"/>
      </w:pPr>
      <w:r>
        <w:t>20. В период проведения переустройства и (или) перепланировки в многоквартирных и блокированных жилых домах запрещается:</w:t>
      </w:r>
    </w:p>
    <w:p w:rsidR="0091309D" w:rsidRDefault="0091309D">
      <w:pPr>
        <w:pStyle w:val="ConsPlusNormal"/>
        <w:ind w:firstLine="540"/>
        <w:jc w:val="both"/>
      </w:pPr>
      <w:proofErr w:type="gramStart"/>
      <w:r>
        <w:t xml:space="preserve">производить в выходные и праздничные </w:t>
      </w:r>
      <w:hyperlink r:id="rId50" w:history="1">
        <w:r>
          <w:rPr>
            <w:color w:val="0000FF"/>
          </w:rPr>
          <w:t>дни</w:t>
        </w:r>
      </w:hyperlink>
      <w:r>
        <w:t xml:space="preserve"> работы по переустройству и (или) перепланировке, создающие шум или вибрацию, а также начинать такие работы ранее 9 часов и заканчивать их позднее 19 часов в рабочие дни;</w:t>
      </w:r>
      <w:proofErr w:type="gramEnd"/>
    </w:p>
    <w:p w:rsidR="0091309D" w:rsidRDefault="0091309D">
      <w:pPr>
        <w:pStyle w:val="ConsPlusNormal"/>
        <w:ind w:firstLine="540"/>
        <w:jc w:val="both"/>
      </w:pPr>
      <w:proofErr w:type="gramStart"/>
      <w:r>
        <w:t>загромождать и загрязнять</w:t>
      </w:r>
      <w:proofErr w:type="gramEnd"/>
      <w:r>
        <w:t xml:space="preserve"> строительными материалами и их отходами коридоры, лестничные марши и площадки, проходы, запасные выходы и другие вспомогательные помещения жилого дома;</w:t>
      </w:r>
    </w:p>
    <w:p w:rsidR="0091309D" w:rsidRDefault="0091309D">
      <w:pPr>
        <w:pStyle w:val="ConsPlusNormal"/>
        <w:ind w:firstLine="540"/>
        <w:jc w:val="both"/>
      </w:pPr>
      <w:r>
        <w:t>использовать пассажирские лифты для транспортировки строительных материалов и их отходов без упаковки.</w:t>
      </w:r>
    </w:p>
    <w:p w:rsidR="0091309D" w:rsidRDefault="0091309D">
      <w:pPr>
        <w:pStyle w:val="ConsPlusNormal"/>
        <w:ind w:firstLine="540"/>
        <w:jc w:val="both"/>
      </w:pPr>
      <w:r>
        <w:t xml:space="preserve">21. </w:t>
      </w:r>
      <w:proofErr w:type="gramStart"/>
      <w:r>
        <w:t>В случаях повреждения подрядчиком или инициатором в процессе производства работ по переустройству и (или) перепланировке инженерных систем жилого дома, появления деформаций, трещин и других изменений в несущих и ограждающих конструкциях здания такие работы следует немедленно прекратить и принять меры по недопущению усиления этих деформаций и изменений, а также информировать территориальное подразделение архитектуры и градостроительства или организацию, осуществляющую эксплуатацию жилищного фонда</w:t>
      </w:r>
      <w:proofErr w:type="gramEnd"/>
      <w:r>
        <w:t xml:space="preserve"> и (или) предоставляющую жилищно-коммунальные услуги (в случае ее наличия).</w:t>
      </w:r>
    </w:p>
    <w:p w:rsidR="0091309D" w:rsidRDefault="0091309D">
      <w:pPr>
        <w:pStyle w:val="ConsPlusNormal"/>
        <w:ind w:firstLine="540"/>
        <w:jc w:val="both"/>
      </w:pPr>
      <w:r>
        <w:lastRenderedPageBreak/>
        <w:t>Выявленные повреждения и их последствия устраняются за счет средств лиц, допустивших такие повреждения.</w:t>
      </w:r>
    </w:p>
    <w:p w:rsidR="0091309D" w:rsidRDefault="0091309D">
      <w:pPr>
        <w:pStyle w:val="ConsPlusNormal"/>
        <w:ind w:firstLine="540"/>
        <w:jc w:val="both"/>
      </w:pPr>
      <w:r>
        <w:t xml:space="preserve">Если эти повреждения не могут быть устранены незамедлительно, то все работы по переустройству и (или) перепланировке приостанавливаются. </w:t>
      </w:r>
      <w:proofErr w:type="gramStart"/>
      <w:r>
        <w:t>Подрядчик и (или) инициатор не позднее первого рабочего дня, следующего за днем обнаружения повреждения, создают комиссию, в которую кроме них входит представитель территориального подразделения архитектуры и градостроительства или организации, осуществляющей эксплуатацию жилищного фонда и (или) предоставляющей жилищно-коммунальные услуги, а также при необходимости разработчик проектной документации и представитель организации, осуществляющей технический надзор.</w:t>
      </w:r>
      <w:proofErr w:type="gramEnd"/>
      <w:r>
        <w:t xml:space="preserve"> Указанная комиссия в двухдневный срок со дня ее создания принимает решение о возможности дальнейшего продолжения работ по переустройству и (или) перепланировке после устранения повреждений либо вносит предложение в местный исполнительный и распорядительный орган об их запрете и выполнении восстановительных работ.</w:t>
      </w:r>
    </w:p>
    <w:p w:rsidR="0091309D" w:rsidRDefault="0091309D">
      <w:pPr>
        <w:pStyle w:val="ConsPlusNormal"/>
        <w:ind w:firstLine="540"/>
        <w:jc w:val="both"/>
      </w:pPr>
      <w:r>
        <w:t>При устранении причин, послуживших основанием для запрета производства работ по переустройству и (или) перепланировке, запрет может быть отменен местным исполнительным и распорядительным органом.</w:t>
      </w:r>
    </w:p>
    <w:p w:rsidR="0091309D" w:rsidRDefault="0091309D">
      <w:pPr>
        <w:pStyle w:val="ConsPlusNormal"/>
        <w:ind w:firstLine="540"/>
        <w:jc w:val="both"/>
      </w:pPr>
      <w:bookmarkStart w:id="7" w:name="P159"/>
      <w:bookmarkEnd w:id="7"/>
      <w:r>
        <w:t xml:space="preserve">22. Завершение работ по переустройству и (или) перепланировке подтверждается актом приемки выполненных работ по переустройству и (или) перепланировке жилого и (или) нежилого помещений по </w:t>
      </w:r>
      <w:hyperlink r:id="rId51" w:history="1">
        <w:r>
          <w:rPr>
            <w:color w:val="0000FF"/>
          </w:rPr>
          <w:t>форме</w:t>
        </w:r>
      </w:hyperlink>
      <w:r>
        <w:t>, утверждаемой Министерством архитектуры и строительства.</w:t>
      </w:r>
    </w:p>
    <w:p w:rsidR="0091309D" w:rsidRDefault="0091309D">
      <w:pPr>
        <w:pStyle w:val="ConsPlusNormal"/>
        <w:ind w:firstLine="540"/>
        <w:jc w:val="both"/>
      </w:pPr>
      <w:r>
        <w:t>Приемочная комиссия и ее председатель назначаются местным исполнительным и распорядительным органом не менее чем за 30 дней до начала приемки ею выполненных работ по переустройству и (или) перепланировке. Даты начала и окончания работы этой комиссии определяет инициатор с учетом установленного срока приемки выполненных работ по переустройству и (или) перепланировке.</w:t>
      </w:r>
    </w:p>
    <w:p w:rsidR="0091309D" w:rsidRDefault="0091309D">
      <w:pPr>
        <w:pStyle w:val="ConsPlusNormal"/>
        <w:ind w:firstLine="540"/>
        <w:jc w:val="both"/>
      </w:pPr>
      <w:proofErr w:type="gramStart"/>
      <w:r>
        <w:t>В состав приемочной комиссии входят подрядчик и (или) инициатор либо их представители, а также представители организации, осуществляющей эксплуатацию жилищного фонда и (или) предоставляющей жилищно-коммунальные услуги, местного исполнительного и распорядительного органа и при необходимости разработчик проектной документации и представитель организации, осуществляющей технический надзор.</w:t>
      </w:r>
      <w:proofErr w:type="gramEnd"/>
    </w:p>
    <w:p w:rsidR="0091309D" w:rsidRDefault="0091309D">
      <w:pPr>
        <w:pStyle w:val="ConsPlusNormal"/>
        <w:ind w:firstLine="540"/>
        <w:jc w:val="both"/>
      </w:pPr>
      <w:r>
        <w:t>В состав приемочной комиссии по согласованию с другими организациями и органами государственного надзора могут быть дополнительно включены их представители.</w:t>
      </w:r>
    </w:p>
    <w:p w:rsidR="0091309D" w:rsidRDefault="0091309D">
      <w:pPr>
        <w:pStyle w:val="ConsPlusNormal"/>
        <w:ind w:firstLine="540"/>
        <w:jc w:val="both"/>
      </w:pPr>
      <w:r>
        <w:t xml:space="preserve">23. Инициатор обязан предъявить приемочной комиссии, указанной </w:t>
      </w:r>
      <w:r>
        <w:lastRenderedPageBreak/>
        <w:t xml:space="preserve">в </w:t>
      </w:r>
      <w:hyperlink w:anchor="P159" w:history="1">
        <w:r>
          <w:rPr>
            <w:color w:val="0000FF"/>
          </w:rPr>
          <w:t>пункте 22</w:t>
        </w:r>
      </w:hyperlink>
      <w:r>
        <w:t xml:space="preserve"> настоящего Положения, следующие документы:</w:t>
      </w:r>
    </w:p>
    <w:p w:rsidR="0091309D" w:rsidRDefault="0091309D">
      <w:pPr>
        <w:pStyle w:val="ConsPlusNormal"/>
        <w:ind w:firstLine="540"/>
        <w:jc w:val="both"/>
      </w:pPr>
      <w:r>
        <w:t xml:space="preserve">абзац исключен. - </w:t>
      </w:r>
      <w:hyperlink r:id="rId52" w:history="1">
        <w:r>
          <w:rPr>
            <w:color w:val="0000FF"/>
          </w:rPr>
          <w:t>Постановление</w:t>
        </w:r>
      </w:hyperlink>
      <w:r>
        <w:t xml:space="preserve"> Совмина от 09.03.2015 N 180;</w:t>
      </w:r>
    </w:p>
    <w:p w:rsidR="0091309D" w:rsidRDefault="0091309D">
      <w:pPr>
        <w:pStyle w:val="ConsPlusNormal"/>
        <w:ind w:firstLine="540"/>
        <w:jc w:val="both"/>
      </w:pPr>
      <w:r>
        <w:t xml:space="preserve">разработанный и согласованный в установленном порядке проект </w:t>
      </w:r>
      <w:hyperlink w:anchor="P173" w:history="1">
        <w:r>
          <w:rPr>
            <w:color w:val="0000FF"/>
          </w:rPr>
          <w:t>&lt;*&gt;</w:t>
        </w:r>
      </w:hyperlink>
      <w:r>
        <w:t>;</w:t>
      </w:r>
    </w:p>
    <w:p w:rsidR="0091309D" w:rsidRDefault="0091309D">
      <w:pPr>
        <w:pStyle w:val="ConsPlusNormal"/>
        <w:ind w:firstLine="540"/>
        <w:jc w:val="both"/>
      </w:pPr>
      <w:r>
        <w:t xml:space="preserve">абзац исключен. - </w:t>
      </w:r>
      <w:hyperlink r:id="rId53" w:history="1">
        <w:r>
          <w:rPr>
            <w:color w:val="0000FF"/>
          </w:rPr>
          <w:t>Постановление</w:t>
        </w:r>
      </w:hyperlink>
      <w:r>
        <w:t xml:space="preserve"> Совмина от 09.03.2015 N 180;</w:t>
      </w:r>
    </w:p>
    <w:p w:rsidR="0091309D" w:rsidRDefault="0091309D">
      <w:pPr>
        <w:pStyle w:val="ConsPlusNormal"/>
        <w:ind w:firstLine="540"/>
        <w:jc w:val="both"/>
      </w:pPr>
      <w:r>
        <w:t xml:space="preserve">договор строительного подряда </w:t>
      </w:r>
      <w:hyperlink w:anchor="P173" w:history="1">
        <w:r>
          <w:rPr>
            <w:color w:val="0000FF"/>
          </w:rPr>
          <w:t>&lt;*&gt;</w:t>
        </w:r>
      </w:hyperlink>
      <w:r>
        <w:t>;</w:t>
      </w:r>
    </w:p>
    <w:p w:rsidR="0091309D" w:rsidRDefault="0091309D">
      <w:pPr>
        <w:pStyle w:val="ConsPlusNormal"/>
        <w:ind w:firstLine="540"/>
        <w:jc w:val="both"/>
      </w:pPr>
      <w:r>
        <w:t xml:space="preserve">договор на осуществление технического надзора </w:t>
      </w:r>
      <w:hyperlink w:anchor="P173" w:history="1">
        <w:r>
          <w:rPr>
            <w:color w:val="0000FF"/>
          </w:rPr>
          <w:t>&lt;*&gt;</w:t>
        </w:r>
      </w:hyperlink>
      <w:r>
        <w:t>;</w:t>
      </w:r>
    </w:p>
    <w:p w:rsidR="0091309D" w:rsidRDefault="0091309D">
      <w:pPr>
        <w:pStyle w:val="ConsPlusNormal"/>
        <w:ind w:firstLine="540"/>
        <w:jc w:val="both"/>
      </w:pPr>
      <w:r>
        <w:t xml:space="preserve">акты на скрытые работы </w:t>
      </w:r>
      <w:hyperlink w:anchor="P173" w:history="1">
        <w:r>
          <w:rPr>
            <w:color w:val="0000FF"/>
          </w:rPr>
          <w:t>&lt;*&gt;</w:t>
        </w:r>
      </w:hyperlink>
      <w:r>
        <w:t>;</w:t>
      </w:r>
    </w:p>
    <w:p w:rsidR="0091309D" w:rsidRDefault="0091309D">
      <w:pPr>
        <w:pStyle w:val="ConsPlusNormal"/>
        <w:ind w:firstLine="540"/>
        <w:jc w:val="both"/>
      </w:pPr>
      <w:r>
        <w:t xml:space="preserve">ведомость технических </w:t>
      </w:r>
      <w:proofErr w:type="gramStart"/>
      <w:r>
        <w:t>характеристик на</w:t>
      </w:r>
      <w:proofErr w:type="gramEnd"/>
      <w:r>
        <w:t xml:space="preserve"> изолированное помещение, составленную </w:t>
      </w:r>
      <w:hyperlink r:id="rId54" w:history="1">
        <w:r>
          <w:rPr>
            <w:color w:val="0000FF"/>
          </w:rPr>
          <w:t>организацией</w:t>
        </w:r>
      </w:hyperlink>
      <w:r>
        <w:t xml:space="preserve"> по государственной регистрации недвижимого имущества, прав на него и сделок с ним, по результатам проверки характеристик помещения при выполнении его переустройства и (или) перепланировки (далее - ведомость технических характеристик на изолированное помещение). Изготовление ведомости технических </w:t>
      </w:r>
      <w:proofErr w:type="gramStart"/>
      <w:r>
        <w:t>характеристик на</w:t>
      </w:r>
      <w:proofErr w:type="gramEnd"/>
      <w:r>
        <w:t xml:space="preserve"> изолированное помещение проводится по заказу и за счет средств инициатора. Не требуется предъявление инициатором ведомости технических </w:t>
      </w:r>
      <w:proofErr w:type="gramStart"/>
      <w:r>
        <w:t>характеристик на</w:t>
      </w:r>
      <w:proofErr w:type="gramEnd"/>
      <w:r>
        <w:t xml:space="preserve"> изолированное помещение при производстве работ по переустройству и (или) перепланировке, указанных в </w:t>
      </w:r>
      <w:hyperlink w:anchor="P67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70" w:history="1">
        <w:r>
          <w:rPr>
            <w:color w:val="0000FF"/>
          </w:rPr>
          <w:t>третьем части первой пункта 3</w:t>
        </w:r>
      </w:hyperlink>
      <w:r>
        <w:t xml:space="preserve"> настоящего Положения.</w:t>
      </w:r>
    </w:p>
    <w:p w:rsidR="0091309D" w:rsidRDefault="0091309D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>--------------------------------</w:t>
      </w:r>
    </w:p>
    <w:p w:rsidR="0091309D" w:rsidRDefault="0091309D">
      <w:pPr>
        <w:pStyle w:val="ConsPlusNormal"/>
        <w:ind w:firstLine="540"/>
        <w:jc w:val="both"/>
      </w:pPr>
      <w:bookmarkStart w:id="8" w:name="P173"/>
      <w:bookmarkEnd w:id="8"/>
      <w:r>
        <w:t>&lt;*&gt; Представляются, если такие документы предусмотрены для производства работ по переустройству и (или) перепланировке.</w:t>
      </w: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ind w:firstLine="540"/>
        <w:jc w:val="both"/>
      </w:pPr>
      <w:r>
        <w:t xml:space="preserve">24. </w:t>
      </w:r>
      <w:hyperlink r:id="rId56" w:history="1">
        <w:r>
          <w:rPr>
            <w:color w:val="0000FF"/>
          </w:rPr>
          <w:t>Акт</w:t>
        </w:r>
      </w:hyperlink>
      <w:r>
        <w:t xml:space="preserve"> приемки выполненных работ по переустройству и (или) перепланировке жилого и (или) нежилого помещений подписывается всеми членами приемочной комиссии, указанной в </w:t>
      </w:r>
      <w:hyperlink w:anchor="P159" w:history="1">
        <w:r>
          <w:rPr>
            <w:color w:val="0000FF"/>
          </w:rPr>
          <w:t>пункте 22</w:t>
        </w:r>
      </w:hyperlink>
      <w:r>
        <w:t xml:space="preserve"> настоящего Положения. Этот акт составляется в пяти (четырех) экземплярах, два из которых представляются в местный исполнительный и распорядительный орган, два - инициатору и один - подрядчику (в случае его наличия).</w:t>
      </w:r>
    </w:p>
    <w:p w:rsidR="0091309D" w:rsidRDefault="0091309D">
      <w:pPr>
        <w:pStyle w:val="ConsPlusNormal"/>
        <w:ind w:firstLine="540"/>
        <w:jc w:val="both"/>
      </w:pPr>
      <w:r>
        <w:t xml:space="preserve">25. Выполненные работы по переустройству и (или) перепланировке не подлежат приемке в случаях, если они проведены с отступлениями от проекта, плана-схемы или перечня (описания) работ по переустройству и (или) перепланировке, а </w:t>
      </w:r>
      <w:proofErr w:type="gramStart"/>
      <w:r>
        <w:t>также</w:t>
      </w:r>
      <w:proofErr w:type="gramEnd"/>
      <w:r>
        <w:t xml:space="preserve"> если они проведены с нарушениями требований технических нормативных правовых актов. Приемка таких работ возможна после устранения замечаний, указанных в акте приемки выполненных работ по переустройству и (или) перепланировке жилого и (или) нежилого помещений.</w:t>
      </w:r>
    </w:p>
    <w:p w:rsidR="0091309D" w:rsidRDefault="0091309D">
      <w:pPr>
        <w:pStyle w:val="ConsPlusNormal"/>
        <w:ind w:firstLine="540"/>
        <w:jc w:val="both"/>
      </w:pPr>
      <w:proofErr w:type="gramStart"/>
      <w:r>
        <w:t xml:space="preserve">Решение местного исполнительного и распорядительного органа об утверждении акта приемки выполненных работ по переустройству и </w:t>
      </w:r>
      <w:r>
        <w:lastRenderedPageBreak/>
        <w:t>(или) перепланировке жилого и (или) нежилого помещений должно содержать сведения о жилом и (или) нежилом помещениях (адрес, инвентарный номер в соответствии с данными единого государственного регистра недвижимого имущества, прав на него и сделок с ним (при наличии), инициаторе, дату акта приемки выполненных работ по переустройству</w:t>
      </w:r>
      <w:proofErr w:type="gramEnd"/>
      <w:r>
        <w:t xml:space="preserve"> и (или) перепланировке жилого и (или) нежилого помещений, иные сведения в случае необходимости.</w:t>
      </w:r>
    </w:p>
    <w:p w:rsidR="0091309D" w:rsidRDefault="0091309D">
      <w:pPr>
        <w:pStyle w:val="ConsPlusNormal"/>
        <w:jc w:val="both"/>
      </w:pPr>
      <w:r>
        <w:t xml:space="preserve">(часть вторая п. 25 введена </w:t>
      </w:r>
      <w:hyperlink r:id="rId57" w:history="1">
        <w:r>
          <w:rPr>
            <w:color w:val="0000FF"/>
          </w:rPr>
          <w:t>постановлением</w:t>
        </w:r>
      </w:hyperlink>
      <w:r>
        <w:t xml:space="preserve"> Совмина от 29.08.2013 N 764; 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 xml:space="preserve">26. Составление технического </w:t>
      </w:r>
      <w:hyperlink r:id="rId59" w:history="1">
        <w:r>
          <w:rPr>
            <w:color w:val="0000FF"/>
          </w:rPr>
          <w:t>паспорта</w:t>
        </w:r>
      </w:hyperlink>
      <w:r>
        <w:t xml:space="preserve"> на соответствующее недвижимое имущество и государственная регистрация изменения недвижимого имущества в результате переустройства и (или) перепланировки осуществляются </w:t>
      </w:r>
      <w:hyperlink r:id="rId60" w:history="1">
        <w:r>
          <w:rPr>
            <w:color w:val="0000FF"/>
          </w:rPr>
          <w:t>организациями</w:t>
        </w:r>
      </w:hyperlink>
      <w:r>
        <w:t xml:space="preserve"> по государственной регистрации недвижимого имущества, прав на него и сделок с ним в порядке, установленном законодательством о государственной регистрации недвижимого имущества, прав на него и сделок с ним.</w:t>
      </w: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jc w:val="center"/>
        <w:outlineLvl w:val="1"/>
      </w:pPr>
      <w:r>
        <w:rPr>
          <w:b/>
        </w:rPr>
        <w:t>ГЛАВА 4</w:t>
      </w:r>
    </w:p>
    <w:p w:rsidR="0091309D" w:rsidRDefault="0091309D">
      <w:pPr>
        <w:pStyle w:val="ConsPlusNormal"/>
        <w:jc w:val="center"/>
      </w:pPr>
      <w:proofErr w:type="gramStart"/>
      <w:r>
        <w:rPr>
          <w:b/>
        </w:rPr>
        <w:t>САМОВОЛЬНЫЕ</w:t>
      </w:r>
      <w:proofErr w:type="gramEnd"/>
      <w:r>
        <w:rPr>
          <w:b/>
        </w:rPr>
        <w:t xml:space="preserve"> ПЕРЕУСТРОЙСТВО И (ИЛИ) ПЕРЕПЛАНИРОВКА</w:t>
      </w: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ind w:firstLine="540"/>
        <w:jc w:val="both"/>
      </w:pPr>
      <w:r>
        <w:t xml:space="preserve">27. </w:t>
      </w:r>
      <w:proofErr w:type="gramStart"/>
      <w:r>
        <w:t>Самовольные</w:t>
      </w:r>
      <w:proofErr w:type="gramEnd"/>
      <w:r>
        <w:t xml:space="preserve"> переустройство и (или) перепланировка </w:t>
      </w:r>
      <w:hyperlink r:id="rId61" w:history="1">
        <w:r>
          <w:rPr>
            <w:color w:val="0000FF"/>
          </w:rPr>
          <w:t>запрещены</w:t>
        </w:r>
      </w:hyperlink>
      <w:r>
        <w:t>.</w:t>
      </w:r>
    </w:p>
    <w:p w:rsidR="0091309D" w:rsidRDefault="0091309D">
      <w:pPr>
        <w:pStyle w:val="ConsPlusNormal"/>
        <w:ind w:firstLine="540"/>
        <w:jc w:val="both"/>
      </w:pPr>
      <w:r>
        <w:t xml:space="preserve">28. Гражданин, юридическое лицо или индивидуальный предприниматель, осуществившие самовольные переустройство и (или) перепланировку, обязаны получить согласование (разрешение) местного исполнительного и распорядительного органа </w:t>
      </w:r>
      <w:proofErr w:type="gramStart"/>
      <w:r>
        <w:t>таких</w:t>
      </w:r>
      <w:proofErr w:type="gramEnd"/>
      <w:r>
        <w:t xml:space="preserve"> переустройства и (или) перепланировки.</w:t>
      </w:r>
    </w:p>
    <w:p w:rsidR="0091309D" w:rsidRDefault="0091309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 xml:space="preserve">Согласование (разрешение) самовольных переустройства и (или) перепланировки выдается в случае, если переустройство и (или) перепланировка не </w:t>
      </w:r>
      <w:proofErr w:type="gramStart"/>
      <w:r>
        <w:t>влияют на безопасность эксплуатируемого здания и выполнены</w:t>
      </w:r>
      <w:proofErr w:type="gramEnd"/>
      <w:r>
        <w:t xml:space="preserve"> в соответствии с требованиями технических нормативных правовых актов, что подтверждается техническим заключением. </w:t>
      </w:r>
      <w:proofErr w:type="gramStart"/>
      <w:r>
        <w:t>Техническое заключение оформляется на основании ведомости технических характеристик на изолированное помещение по результатам общего или детального (при необходимости) обследования строительных конструкций и инженерных систем, проведенного в установленном порядке в соответствии с техническими нормативными правовыми актами юридическим лицом или индивидуальным предпринимателем, имеющим право на осуществление данного вида деятельности в соответствии с законодательством.</w:t>
      </w:r>
      <w:proofErr w:type="gramEnd"/>
      <w:r>
        <w:t xml:space="preserve"> Не требуется </w:t>
      </w:r>
      <w:r>
        <w:lastRenderedPageBreak/>
        <w:t xml:space="preserve">наличие ведомости технических </w:t>
      </w:r>
      <w:proofErr w:type="gramStart"/>
      <w:r>
        <w:t>характеристик на</w:t>
      </w:r>
      <w:proofErr w:type="gramEnd"/>
      <w:r>
        <w:t xml:space="preserve"> изолированное помещение при производстве работ по переустройству и (или) перепланировке, указанных в </w:t>
      </w:r>
      <w:hyperlink w:anchor="P67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70" w:history="1">
        <w:r>
          <w:rPr>
            <w:color w:val="0000FF"/>
          </w:rPr>
          <w:t>третьем части первой пункта 3</w:t>
        </w:r>
      </w:hyperlink>
      <w:r>
        <w:t xml:space="preserve"> настоящего Положения.</w:t>
      </w:r>
    </w:p>
    <w:p w:rsidR="0091309D" w:rsidRDefault="0091309D">
      <w:pPr>
        <w:pStyle w:val="ConsPlusNormal"/>
        <w:jc w:val="both"/>
      </w:pPr>
      <w:r>
        <w:t xml:space="preserve">(в ред. постановлений Совмина от 09.03.2015 </w:t>
      </w:r>
      <w:hyperlink r:id="rId63" w:history="1">
        <w:r>
          <w:rPr>
            <w:color w:val="0000FF"/>
          </w:rPr>
          <w:t>N 180</w:t>
        </w:r>
      </w:hyperlink>
      <w:r>
        <w:t xml:space="preserve">, от 22.05.2017 </w:t>
      </w:r>
      <w:hyperlink r:id="rId64" w:history="1">
        <w:r>
          <w:rPr>
            <w:color w:val="0000FF"/>
          </w:rPr>
          <w:t>N 377</w:t>
        </w:r>
      </w:hyperlink>
      <w:r>
        <w:t>)</w:t>
      </w:r>
    </w:p>
    <w:p w:rsidR="0091309D" w:rsidRDefault="0091309D">
      <w:pPr>
        <w:pStyle w:val="ConsPlusNormal"/>
        <w:ind w:firstLine="540"/>
        <w:jc w:val="both"/>
      </w:pPr>
      <w:r>
        <w:t>Такие обследования, а также изготовление ведомости технических характеристик на изолированное помещение проводятся по заказу и за счет сре</w:t>
      </w:r>
      <w:proofErr w:type="gramStart"/>
      <w:r>
        <w:t>дств гр</w:t>
      </w:r>
      <w:proofErr w:type="gramEnd"/>
      <w:r>
        <w:t>ажданина, юридического лица или индивидуального предпринимателя, осуществивших самовольные переустройство и (или) перепланировку.</w:t>
      </w:r>
    </w:p>
    <w:p w:rsidR="0091309D" w:rsidRDefault="0091309D">
      <w:pPr>
        <w:pStyle w:val="ConsPlusNormal"/>
        <w:jc w:val="both"/>
      </w:pPr>
      <w:r>
        <w:t xml:space="preserve">(часть третья п. 28 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 xml:space="preserve">28-1. Для получения согласования (разрешения) самовольных переустройства и (или) перепланировки гражданин </w:t>
      </w:r>
      <w:proofErr w:type="gramStart"/>
      <w:r>
        <w:t>подает в местный исполнительный и распорядительный орган заявление и представляет</w:t>
      </w:r>
      <w:proofErr w:type="gramEnd"/>
      <w:r>
        <w:t xml:space="preserve"> документы, перечисленные в </w:t>
      </w:r>
      <w:hyperlink r:id="rId66" w:history="1">
        <w:r>
          <w:rPr>
            <w:color w:val="0000FF"/>
          </w:rPr>
          <w:t>подпункте 1.1.21-1 пункта 1.1</w:t>
        </w:r>
      </w:hyperlink>
      <w:r>
        <w:t xml:space="preserve"> перечня административных процедур, осуществляемых государственными органами и иными организациями по заявлениям граждан.</w:t>
      </w:r>
    </w:p>
    <w:p w:rsidR="0091309D" w:rsidRDefault="0091309D">
      <w:pPr>
        <w:pStyle w:val="ConsPlusNormal"/>
        <w:ind w:firstLine="540"/>
        <w:jc w:val="both"/>
      </w:pPr>
      <w:r>
        <w:t xml:space="preserve">Для получения согласования (разрешения) самовольных переустройства и (или) перепланировки юридическое лицо, индивидуальный предприниматель </w:t>
      </w:r>
      <w:proofErr w:type="gramStart"/>
      <w:r>
        <w:t>подают в местный исполнительный и распорядительный орган заявление и представляют</w:t>
      </w:r>
      <w:proofErr w:type="gramEnd"/>
      <w:r>
        <w:t xml:space="preserve"> документы, указанные в подпункте 8.1.8-1 пункта 8.1 единого </w:t>
      </w:r>
      <w:hyperlink r:id="rId67" w:history="1">
        <w:r>
          <w:rPr>
            <w:color w:val="0000FF"/>
          </w:rPr>
          <w:t>перечня</w:t>
        </w:r>
      </w:hyperlink>
      <w:r>
        <w:t xml:space="preserve">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предпринимателей.</w:t>
      </w:r>
    </w:p>
    <w:p w:rsidR="0091309D" w:rsidRDefault="0091309D">
      <w:pPr>
        <w:pStyle w:val="ConsPlusNormal"/>
        <w:jc w:val="both"/>
      </w:pPr>
      <w:r>
        <w:t xml:space="preserve">(п. 28-1 </w:t>
      </w:r>
      <w:proofErr w:type="gramStart"/>
      <w:r>
        <w:t>введен</w:t>
      </w:r>
      <w:proofErr w:type="gramEnd"/>
      <w:r>
        <w:t xml:space="preserve"> </w:t>
      </w:r>
      <w:hyperlink r:id="rId68" w:history="1">
        <w:r>
          <w:rPr>
            <w:color w:val="0000FF"/>
          </w:rPr>
          <w:t>постановлением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 xml:space="preserve">28-2. </w:t>
      </w:r>
      <w:proofErr w:type="gramStart"/>
      <w:r>
        <w:t>При рассмотрении местным исполнительным и распорядительным органом заявления гражданин, юридическое лицо или индивидуальный предприниматель в согласованное с ними время обязаны предоставить доступ в жилое и (или) нежилое помещения представителям организации, осуществляющей эксплуатацию жилищного фонда и (или) предоставляющей жилищно-коммунальные услуги, и местного исполнительного и распорядительного органа.</w:t>
      </w:r>
      <w:proofErr w:type="gramEnd"/>
    </w:p>
    <w:p w:rsidR="0091309D" w:rsidRDefault="0091309D">
      <w:pPr>
        <w:pStyle w:val="ConsPlusNormal"/>
        <w:ind w:firstLine="540"/>
        <w:jc w:val="both"/>
      </w:pPr>
      <w:r>
        <w:t xml:space="preserve">По результатам осмотра жилого и (или) нежилого помещений составляется акт технического осмотра жилого и (или) нежилого помещений, в котором приводятся сведения о соответствии существующей планировки техническому заключению, а также о техническом состоянии конструкций и инженерного оборудования этих помещений. </w:t>
      </w:r>
      <w:proofErr w:type="gramStart"/>
      <w:r>
        <w:t xml:space="preserve">Акт технического осмотра жилого и (или) нежилого помещений составляется в произвольной форме, подписывается гражданином, юридическим лицом или индивидуальным </w:t>
      </w:r>
      <w:r>
        <w:lastRenderedPageBreak/>
        <w:t>предпринимателем и уполномоченным должностным лицом организации, осуществляющей эксплуатацию жилищного фонда и (или) предоставляющей жилищно-коммунальные услуги, и утверждается представителем местного исполнительного и распорядительного органа.</w:t>
      </w:r>
      <w:proofErr w:type="gramEnd"/>
    </w:p>
    <w:p w:rsidR="0091309D" w:rsidRDefault="0091309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28-2 введен </w:t>
      </w:r>
      <w:hyperlink r:id="rId69" w:history="1">
        <w:r>
          <w:rPr>
            <w:color w:val="0000FF"/>
          </w:rPr>
          <w:t>постановлением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 xml:space="preserve">28-3. </w:t>
      </w:r>
      <w:proofErr w:type="gramStart"/>
      <w:r>
        <w:t>На основании документов, представленных гражданином, юридическим лицом или индивидуальным предпринимателем, и актов технического осмотра жилого и (или) нежилого помещений местный исполнительный и распорядительный орган не позднее одного месяца со дня подачи заявления принимает решение о согласовании (разрешении) самовольных переустройства и (или) перепланировки либо об отказе в согласовании (разрешении) самовольных переустройства и (или) перепланировки с указанием оснований для отказа, установленных в</w:t>
      </w:r>
      <w:proofErr w:type="gramEnd"/>
      <w:r>
        <w:t xml:space="preserve"> </w:t>
      </w:r>
      <w:hyperlink w:anchor="P129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15</w:t>
        </w:r>
      </w:hyperlink>
      <w:r>
        <w:t xml:space="preserve"> настоящего Положения, и сообщает об этом гражданину, юридическому лицу или индивидуальному предпринимателю.</w:t>
      </w:r>
    </w:p>
    <w:p w:rsidR="0091309D" w:rsidRDefault="0091309D">
      <w:pPr>
        <w:pStyle w:val="ConsPlusNormal"/>
        <w:ind w:firstLine="540"/>
        <w:jc w:val="both"/>
      </w:pPr>
      <w:proofErr w:type="gramStart"/>
      <w:r>
        <w:t>Решение местного исполнительного и распорядительного органа о согласовании (разрешении) самовольных переустройства и (или) перепланировки должно содержать фамилию, собственное имя, отчество (если таковое имеется) гражданина, индивидуального предпринимателя или наименование юридического лица, осуществивших самовольные переустройство и (или) перепланировку, сведения о жилом и (или) нежилом помещениях (адрес, инвентарный номер в соответствии с данными единого государственного регистра недвижимого имущества, прав на него и сделок</w:t>
      </w:r>
      <w:proofErr w:type="gramEnd"/>
      <w:r>
        <w:t xml:space="preserve"> с ним (при наличии), иные сведения (при необходимости).</w:t>
      </w:r>
    </w:p>
    <w:p w:rsidR="0091309D" w:rsidRDefault="0091309D">
      <w:pPr>
        <w:pStyle w:val="ConsPlusNormal"/>
        <w:jc w:val="both"/>
      </w:pPr>
      <w:r>
        <w:t xml:space="preserve">(п. 28-3 </w:t>
      </w:r>
      <w:proofErr w:type="gramStart"/>
      <w:r>
        <w:t>введен</w:t>
      </w:r>
      <w:proofErr w:type="gramEnd"/>
      <w:r>
        <w:t xml:space="preserve"> </w:t>
      </w:r>
      <w:hyperlink r:id="rId70" w:history="1">
        <w:r>
          <w:rPr>
            <w:color w:val="0000FF"/>
          </w:rPr>
          <w:t>постановлением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 xml:space="preserve">28-4. Составление технического </w:t>
      </w:r>
      <w:hyperlink r:id="rId71" w:history="1">
        <w:r>
          <w:rPr>
            <w:color w:val="0000FF"/>
          </w:rPr>
          <w:t>паспорта</w:t>
        </w:r>
      </w:hyperlink>
      <w:r>
        <w:t xml:space="preserve"> на соответствующее недвижимое имущество и государственная регистрация изменения недвижимого имущества в результате самовольного переустройства и (или) перепланировки осуществляются организациями по государственной регистрации недвижимого имущества, прав на него и сделок с ним в порядке, установленном законодательством о государственной регистрации недвижимого имущества, прав на него и сделок с ним.</w:t>
      </w:r>
    </w:p>
    <w:p w:rsidR="0091309D" w:rsidRDefault="0091309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28-4 введен </w:t>
      </w:r>
      <w:hyperlink r:id="rId72" w:history="1">
        <w:r>
          <w:rPr>
            <w:color w:val="0000FF"/>
          </w:rPr>
          <w:t>постановлением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 xml:space="preserve">29. </w:t>
      </w:r>
      <w:proofErr w:type="gramStart"/>
      <w:r>
        <w:t xml:space="preserve">В случае отказа местного исполнительного и распорядительного органа в согласовании (разрешении) самовольных переустройства и (или) перепланировки жилое и (или) нежилое помещения в срок, установленный местным исполнительным и распорядительным органом, приводятся в прежнее состояние лицом, осуществившим самовольные переустройство и (или) перепланировку, или за его счет по </w:t>
      </w:r>
      <w:r>
        <w:lastRenderedPageBreak/>
        <w:t>решению местного исполнительного и распорядительного органа.</w:t>
      </w:r>
      <w:proofErr w:type="gramEnd"/>
    </w:p>
    <w:p w:rsidR="0091309D" w:rsidRDefault="0091309D">
      <w:pPr>
        <w:pStyle w:val="ConsPlusNormal"/>
        <w:ind w:firstLine="540"/>
        <w:jc w:val="both"/>
      </w:pPr>
      <w:proofErr w:type="gramStart"/>
      <w:r>
        <w:t>Восстановительные работы по приведению жилого и (или) нежилого помещений в прежнее, до проведения самовольных переустройства и (или) перепланировки, состояние производятся в соответствии с порядком производства и приемки работ по переустройству и (или) перепланировке, установленным настоящим Положением.</w:t>
      </w:r>
      <w:proofErr w:type="gramEnd"/>
    </w:p>
    <w:p w:rsidR="0091309D" w:rsidRDefault="0091309D">
      <w:pPr>
        <w:pStyle w:val="ConsPlusNormal"/>
        <w:ind w:firstLine="540"/>
        <w:jc w:val="both"/>
      </w:pPr>
      <w:r>
        <w:t xml:space="preserve">30. Гражданин, юридическое лицо или индивидуальный предприниматель, </w:t>
      </w:r>
      <w:proofErr w:type="gramStart"/>
      <w:r>
        <w:t>осуществившие</w:t>
      </w:r>
      <w:proofErr w:type="gramEnd"/>
      <w:r>
        <w:t xml:space="preserve"> самовольные переустройство и (или) перепланировку, несут ответственность в соответствии с законодательными </w:t>
      </w:r>
      <w:hyperlink r:id="rId73" w:history="1">
        <w:r>
          <w:rPr>
            <w:color w:val="0000FF"/>
          </w:rPr>
          <w:t>актами</w:t>
        </w:r>
      </w:hyperlink>
      <w:r>
        <w:t>.</w:t>
      </w: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nformat"/>
        <w:jc w:val="both"/>
      </w:pPr>
      <w:r>
        <w:t xml:space="preserve">                                                  УТВЕРЖДЕНО</w:t>
      </w:r>
    </w:p>
    <w:p w:rsidR="0091309D" w:rsidRDefault="0091309D">
      <w:pPr>
        <w:pStyle w:val="ConsPlusNonformat"/>
        <w:jc w:val="both"/>
      </w:pPr>
      <w:r>
        <w:t xml:space="preserve">                                                  Постановление</w:t>
      </w:r>
    </w:p>
    <w:p w:rsidR="0091309D" w:rsidRDefault="0091309D">
      <w:pPr>
        <w:pStyle w:val="ConsPlusNonformat"/>
        <w:jc w:val="both"/>
      </w:pPr>
      <w:r>
        <w:t xml:space="preserve">                                                  Совета Министров</w:t>
      </w:r>
    </w:p>
    <w:p w:rsidR="0091309D" w:rsidRDefault="0091309D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:rsidR="0091309D" w:rsidRDefault="0091309D">
      <w:pPr>
        <w:pStyle w:val="ConsPlusNonformat"/>
        <w:jc w:val="both"/>
      </w:pPr>
      <w:r>
        <w:t xml:space="preserve">                                                  16.05.2013 N 384</w:t>
      </w:r>
    </w:p>
    <w:p w:rsidR="0091309D" w:rsidRDefault="0091309D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(в редакции постановления</w:t>
      </w:r>
      <w:proofErr w:type="gramEnd"/>
    </w:p>
    <w:p w:rsidR="0091309D" w:rsidRDefault="0091309D">
      <w:pPr>
        <w:pStyle w:val="ConsPlusNonformat"/>
        <w:jc w:val="both"/>
      </w:pPr>
      <w:r>
        <w:t xml:space="preserve">                                                  Совета Министров</w:t>
      </w:r>
    </w:p>
    <w:p w:rsidR="0091309D" w:rsidRDefault="0091309D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:rsidR="0091309D" w:rsidRDefault="0091309D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09.03.2015 N 180)</w:t>
      </w:r>
      <w:proofErr w:type="gramEnd"/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Title"/>
        <w:jc w:val="center"/>
      </w:pPr>
      <w:bookmarkStart w:id="9" w:name="P220"/>
      <w:bookmarkEnd w:id="9"/>
      <w:r>
        <w:t>ПОЛОЖЕНИЕ</w:t>
      </w:r>
    </w:p>
    <w:p w:rsidR="0091309D" w:rsidRDefault="0091309D">
      <w:pPr>
        <w:pStyle w:val="ConsPlusTitle"/>
        <w:jc w:val="center"/>
      </w:pPr>
      <w:r>
        <w:t>ОБ УСЛОВИЯХ И ПОРЯДКЕ УСТАНОВКИ НА КРЫШАХ И ФАСАДАХ МНОГОКВАРТИРНЫХ ЖИЛЫХ ДОМОВ ИНДИВИДУАЛЬНЫХ АНТЕНН И ИНЫХ КОНСТРУКЦИЙ</w:t>
      </w:r>
    </w:p>
    <w:p w:rsidR="0091309D" w:rsidRDefault="0091309D">
      <w:pPr>
        <w:pStyle w:val="ConsPlusNormal"/>
        <w:jc w:val="center"/>
      </w:pPr>
    </w:p>
    <w:p w:rsidR="0091309D" w:rsidRDefault="0091309D">
      <w:pPr>
        <w:pStyle w:val="ConsPlusNormal"/>
        <w:jc w:val="center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jc w:val="center"/>
        <w:outlineLvl w:val="1"/>
      </w:pPr>
      <w:r>
        <w:rPr>
          <w:b/>
        </w:rPr>
        <w:t>ГЛАВА 1</w:t>
      </w:r>
    </w:p>
    <w:p w:rsidR="0091309D" w:rsidRDefault="0091309D">
      <w:pPr>
        <w:pStyle w:val="ConsPlusNormal"/>
        <w:jc w:val="center"/>
      </w:pPr>
      <w:r>
        <w:rPr>
          <w:b/>
        </w:rPr>
        <w:t>ОБЩИЕ ПОЛОЖЕНИЯ</w:t>
      </w: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ind w:firstLine="540"/>
        <w:jc w:val="both"/>
      </w:pPr>
      <w:r>
        <w:t>1. Настоящим Положением определяются условия и порядок установки на крышах и фасадах многоквартирных жилых домов индивидуальных антенн и иных конструкций.</w:t>
      </w:r>
    </w:p>
    <w:p w:rsidR="0091309D" w:rsidRDefault="0091309D">
      <w:pPr>
        <w:pStyle w:val="ConsPlusNormal"/>
        <w:ind w:firstLine="540"/>
        <w:jc w:val="both"/>
      </w:pPr>
      <w:r>
        <w:t>2. Для целей настоящего Положения используются следующие термины и их определения:</w:t>
      </w:r>
    </w:p>
    <w:p w:rsidR="0091309D" w:rsidRDefault="0091309D">
      <w:pPr>
        <w:pStyle w:val="ConsPlusNormal"/>
        <w:ind w:firstLine="540"/>
        <w:jc w:val="both"/>
      </w:pPr>
      <w:r>
        <w:t xml:space="preserve">индивидуальные антенны и иные конструкции - любые виды индивидуального антенного оборудования, в том числе используемого для приема телевизионных программ наземного и спутникового вещания, оборудование, применяемое для кондиционирования воздуха, </w:t>
      </w:r>
      <w:r>
        <w:lastRenderedPageBreak/>
        <w:t>и иные конструкции;</w:t>
      </w:r>
    </w:p>
    <w:p w:rsidR="0091309D" w:rsidRDefault="0091309D">
      <w:pPr>
        <w:pStyle w:val="ConsPlusNormal"/>
        <w:ind w:firstLine="540"/>
        <w:jc w:val="both"/>
      </w:pPr>
      <w:r>
        <w:t>инициатор установки индивидуальных антенн и иных конструкций (далее - инициатор) - гражданин (собственник жилого и (или) нежилого помещений, наниматель жилого помещения), гражданин, являющийся членом организации застройщиков (далее - гражданин), а также юридическое лицо или индивидуальный предприниматель, которые инициируют установку на крышах и фасадах многоквартирных жилых домов индивидуальных антенн и иных конструкций;</w:t>
      </w:r>
    </w:p>
    <w:p w:rsidR="0091309D" w:rsidRDefault="0091309D">
      <w:pPr>
        <w:pStyle w:val="ConsPlusNormal"/>
        <w:ind w:firstLine="540"/>
        <w:jc w:val="both"/>
      </w:pPr>
      <w:proofErr w:type="gramStart"/>
      <w:r>
        <w:t>самовольная установка индивидуальных антенн и иных конструкций - установка на крышах и фасадах многоквартирных жилых домов индивидуальных антенн и иных конструкций, за исключением конструкций для сушки белья, произведенная без согласования структурного подразделения местного исполнительного и распорядительного органа, осуществляющего государственно-властные полномочия в области архитектурной, градостроительной и строительной деятельности на территории административно-территориальной единицы (далее - территориальное подразделение архитектуры и градостроительства).</w:t>
      </w:r>
      <w:proofErr w:type="gramEnd"/>
    </w:p>
    <w:p w:rsidR="0091309D" w:rsidRDefault="0091309D">
      <w:pPr>
        <w:pStyle w:val="ConsPlusNormal"/>
        <w:ind w:firstLine="540"/>
        <w:jc w:val="both"/>
      </w:pPr>
      <w:r>
        <w:t>3. Установка на крышах и фасадах многоквартирных жилых домов индивидуальных антенн и иных конструкций (далее - установка индивидуальных антенн и иных конструкций), за исключением конструкций для сушки белья, производится после получения согласования территориального подразделения архитектуры и градостроительства.</w:t>
      </w:r>
    </w:p>
    <w:p w:rsidR="0091309D" w:rsidRDefault="0091309D">
      <w:pPr>
        <w:pStyle w:val="ConsPlusNormal"/>
        <w:ind w:firstLine="540"/>
        <w:jc w:val="both"/>
      </w:pPr>
      <w:r>
        <w:t>Не требуется получение согласования территориального подразделения архитектуры и градостроительства на установку конструкций для сушки белья. Данные конструкции могут устанавливаться только в пределах внутреннего пространства балкона и (или) лоджии.</w:t>
      </w: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jc w:val="center"/>
        <w:outlineLvl w:val="1"/>
      </w:pPr>
      <w:r>
        <w:rPr>
          <w:b/>
        </w:rPr>
        <w:t>ГЛАВА 2</w:t>
      </w:r>
    </w:p>
    <w:p w:rsidR="0091309D" w:rsidRDefault="0091309D">
      <w:pPr>
        <w:pStyle w:val="ConsPlusNormal"/>
        <w:jc w:val="center"/>
      </w:pPr>
      <w:r>
        <w:rPr>
          <w:b/>
        </w:rPr>
        <w:t>ПОРЯДОК ПОЛУЧЕНИЯ СОГЛАСОВАНИЯ НА УСТАНОВКУ ИНДИВИДУАЛЬНЫХ АНТЕНН И ИНЫХ КОНСТРУКЦИЙ</w:t>
      </w: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Для получения согласования на установку индивидуальных антенн и иных конструкций гражданин, который инициирует установку индивидуальных антенн и иных конструкций, подает в территориальное подразделение архитектуры и градостроительства заявление и представляет документы, перечисленные в </w:t>
      </w:r>
      <w:hyperlink r:id="rId75" w:history="1">
        <w:r>
          <w:rPr>
            <w:color w:val="0000FF"/>
          </w:rPr>
          <w:t>подпункте 1.15.1 пункта 1.15</w:t>
        </w:r>
      </w:hyperlink>
      <w:r>
        <w:t xml:space="preserve">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</w:t>
      </w:r>
      <w:r>
        <w:lastRenderedPageBreak/>
        <w:t>апреля 2010 г. N 200</w:t>
      </w:r>
      <w:proofErr w:type="gramEnd"/>
      <w:r>
        <w:t xml:space="preserve"> "Об административных процедурах, осуществляемых государственными органами и иными организациями по заявлениям граждан" (Национальный реестр правовых актов Республики Беларусь, 2010 г., N 119, 1/11590).</w:t>
      </w:r>
    </w:p>
    <w:p w:rsidR="0091309D" w:rsidRDefault="0091309D">
      <w:pPr>
        <w:pStyle w:val="ConsPlusNormal"/>
        <w:ind w:firstLine="540"/>
        <w:jc w:val="both"/>
      </w:pPr>
      <w:proofErr w:type="gramStart"/>
      <w:r>
        <w:t xml:space="preserve">Для получения согласования на установку индивидуальных антенн и иных конструкций юридическое лицо, индивидуальный предприниматель, которые инициируют установку индивидуальных антенн и иных конструкций, подают в территориальное подразделение архитектуры и градостроительства заявление и представляют документы, указанные в подпункте 8.3.2 пункта 8.3 единого </w:t>
      </w:r>
      <w:hyperlink r:id="rId76" w:history="1">
        <w:r>
          <w:rPr>
            <w:color w:val="0000FF"/>
          </w:rPr>
          <w:t>перечня</w:t>
        </w:r>
      </w:hyperlink>
      <w:r>
        <w:t xml:space="preserve">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утвержденного постановлением Совета Министров</w:t>
      </w:r>
      <w:proofErr w:type="gramEnd"/>
      <w:r>
        <w:t xml:space="preserve"> </w:t>
      </w:r>
      <w:proofErr w:type="gramStart"/>
      <w:r>
        <w:t>Республики Беларусь от 17 февраля 2012 г. N 156 "Об утверждении 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внесении дополнения в постановление Совета Министров Республики Беларусь от 14 февраля 2009 г. N 193 и признании утратившими силу некоторых постановлений Совета Министров Республики Беларусь" (Национальный реестр правовых актов Республики Беларусь, 2012</w:t>
      </w:r>
      <w:proofErr w:type="gramEnd"/>
      <w:r>
        <w:t xml:space="preserve"> г., N 35, 5/35330).</w:t>
      </w:r>
    </w:p>
    <w:p w:rsidR="0091309D" w:rsidRDefault="0091309D">
      <w:pPr>
        <w:pStyle w:val="ConsPlusNormal"/>
        <w:ind w:firstLine="540"/>
        <w:jc w:val="both"/>
      </w:pPr>
      <w:r>
        <w:t xml:space="preserve">5. На основании документов, представленных инициатором, территориальное подразделение архитектуры и градостроительства согласовывает установку индивидуальных антенн и иных конструкций либо </w:t>
      </w:r>
      <w:proofErr w:type="gramStart"/>
      <w:r>
        <w:t>отказывает в согласовании установки индивидуальных антенн и иных конструкций с указанием мотива отказа и сообщает</w:t>
      </w:r>
      <w:proofErr w:type="gramEnd"/>
      <w:r>
        <w:t xml:space="preserve"> об этом инициатору.</w:t>
      </w:r>
    </w:p>
    <w:p w:rsidR="0091309D" w:rsidRDefault="0091309D">
      <w:pPr>
        <w:pStyle w:val="ConsPlusNormal"/>
        <w:ind w:firstLine="540"/>
        <w:jc w:val="both"/>
      </w:pPr>
      <w:r>
        <w:t>Согласование (отказ в согласовании) установки индивидуальных антенн и иных конструкций составляется в двух экземплярах, один из которых направляется инициатору, второй - хранится в территориальном подразделении архитектуры и градостроительства.</w:t>
      </w:r>
    </w:p>
    <w:p w:rsidR="0091309D" w:rsidRDefault="0091309D">
      <w:pPr>
        <w:pStyle w:val="ConsPlusNormal"/>
        <w:ind w:firstLine="540"/>
        <w:jc w:val="both"/>
      </w:pPr>
      <w:bookmarkStart w:id="10" w:name="P243"/>
      <w:bookmarkEnd w:id="10"/>
      <w:r>
        <w:t>6. Основаниями для отказа в согласовании установки индивидуальных антенн и иных конструкций являются:</w:t>
      </w:r>
    </w:p>
    <w:p w:rsidR="0091309D" w:rsidRDefault="0091309D">
      <w:pPr>
        <w:pStyle w:val="ConsPlusNormal"/>
        <w:ind w:firstLine="540"/>
        <w:jc w:val="both"/>
      </w:pPr>
      <w:r>
        <w:t>представление инициатором документов и (или) сведений, не соответствующих требованиям законодательства, в том числе подложных, поддельных или недействительных документов;</w:t>
      </w:r>
    </w:p>
    <w:p w:rsidR="0091309D" w:rsidRDefault="0091309D">
      <w:pPr>
        <w:pStyle w:val="ConsPlusNormal"/>
        <w:ind w:firstLine="540"/>
        <w:jc w:val="both"/>
      </w:pPr>
      <w:r>
        <w:t>снижение в результате установки индивидуальных антенн и иных конструкций пригодности многоквартирного жилого дома к эксплуатации и возникновение угрозы обрушения его конструкций;</w:t>
      </w:r>
    </w:p>
    <w:p w:rsidR="0091309D" w:rsidRDefault="0091309D">
      <w:pPr>
        <w:pStyle w:val="ConsPlusNormal"/>
        <w:ind w:firstLine="540"/>
        <w:jc w:val="both"/>
      </w:pPr>
      <w:r>
        <w:t xml:space="preserve">запрещение местным исполнительным и распорядительным органом установки индивидуальных антенн и иных конструкций на </w:t>
      </w:r>
      <w:r>
        <w:lastRenderedPageBreak/>
        <w:t>фасадах многоквартирных жилых домов, внесенных в Государственный список историко-культурных ценностей Республики Беларусь, а также на фасадах многоквартирных жилых домов, выходящих на главные улицы и площади, перечень которых определяется местным исполнительным и распорядительным органом.</w:t>
      </w:r>
    </w:p>
    <w:p w:rsidR="0091309D" w:rsidRDefault="0091309D">
      <w:pPr>
        <w:pStyle w:val="ConsPlusNormal"/>
        <w:ind w:firstLine="540"/>
        <w:jc w:val="both"/>
      </w:pPr>
      <w:r>
        <w:t>7. Отказ территориального подразделения архитектуры и градостроительства в согласовании установки индивидуальных антенн и иных конструкций может быть обжалован инициатором в вышестоящий орган и (или) в суд в соответствии с законодательством.</w:t>
      </w: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jc w:val="center"/>
        <w:outlineLvl w:val="1"/>
      </w:pPr>
      <w:r>
        <w:rPr>
          <w:b/>
        </w:rPr>
        <w:t>ГЛАВА 3</w:t>
      </w:r>
    </w:p>
    <w:p w:rsidR="0091309D" w:rsidRDefault="0091309D">
      <w:pPr>
        <w:pStyle w:val="ConsPlusNormal"/>
        <w:jc w:val="center"/>
      </w:pPr>
      <w:r>
        <w:rPr>
          <w:b/>
        </w:rPr>
        <w:t>ПОРЯДОК ПРОИЗВОДСТВА РАБОТ ПО УСТАНОВКЕ ИНДИВИДУАЛЬНЫХ АНТЕНН И ИНЫХ КОНСТРУКЦИЙ</w:t>
      </w: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ind w:firstLine="540"/>
        <w:jc w:val="both"/>
      </w:pPr>
      <w:r>
        <w:t>8. На основании полученного согласования инициатор заключает договор с юридическим лицом или индивидуальным предпринимателем, осуществляющим монтаж индивидуальных антенн и иных конструкций.</w:t>
      </w:r>
    </w:p>
    <w:p w:rsidR="0091309D" w:rsidRDefault="0091309D">
      <w:pPr>
        <w:pStyle w:val="ConsPlusNormal"/>
        <w:ind w:firstLine="540"/>
        <w:jc w:val="both"/>
      </w:pPr>
      <w:r>
        <w:t xml:space="preserve">9. </w:t>
      </w:r>
      <w:proofErr w:type="gramStart"/>
      <w:r>
        <w:t>В случае повреждения инженерных систем многоквартирного жилого дома, появления деформаций, трещин и других изменений в несущих и ограждающих конструкциях многоквартирного жилого дома работы по установке индивидуальных антенн и иных конструкций прекращаются и принимаются меры по недопущению усиления этих деформаций и изменений, а также незамедлительно информируется организация, осуществляющая эксплуатацию жилищного фонда и (или) предоставляющая жилищно-коммунальные услуги.</w:t>
      </w:r>
      <w:proofErr w:type="gramEnd"/>
    </w:p>
    <w:p w:rsidR="0091309D" w:rsidRDefault="0091309D">
      <w:pPr>
        <w:pStyle w:val="ConsPlusNormal"/>
        <w:ind w:firstLine="540"/>
        <w:jc w:val="both"/>
      </w:pPr>
      <w:r>
        <w:t>Выявленные повреждения и их последствия устраняются за счет средств лиц, допустивших такие повреждения.</w:t>
      </w:r>
    </w:p>
    <w:p w:rsidR="0091309D" w:rsidRDefault="0091309D">
      <w:pPr>
        <w:pStyle w:val="ConsPlusNormal"/>
        <w:ind w:firstLine="540"/>
        <w:jc w:val="both"/>
      </w:pPr>
      <w:r>
        <w:t>10. Инициатор обязан:</w:t>
      </w:r>
    </w:p>
    <w:p w:rsidR="0091309D" w:rsidRDefault="0091309D">
      <w:pPr>
        <w:pStyle w:val="ConsPlusNormal"/>
        <w:ind w:firstLine="540"/>
        <w:jc w:val="both"/>
      </w:pPr>
      <w:r>
        <w:t>содержать установленные индивидуальные антенны и иные конструкции в технически исправном состоянии и своевременно выполнять работы по их ремонту. Неисправные индивидуальные антенны и иные конструкции подлежат демонтажу;</w:t>
      </w:r>
    </w:p>
    <w:p w:rsidR="0091309D" w:rsidRDefault="0091309D">
      <w:pPr>
        <w:pStyle w:val="ConsPlusNormal"/>
        <w:ind w:firstLine="540"/>
        <w:jc w:val="both"/>
      </w:pPr>
      <w:r>
        <w:t>при обнаружении в процессе эксплуатации нарушений требований технических нормативных правовых актов, допущенных при установке индивидуальных антенн и иных конструкций, принять меры по устранению выявленных нарушений либо демонтировать эти антенны и конструкции.</w:t>
      </w:r>
    </w:p>
    <w:p w:rsidR="0091309D" w:rsidRDefault="0091309D">
      <w:pPr>
        <w:pStyle w:val="ConsPlusNormal"/>
        <w:ind w:firstLine="540"/>
        <w:jc w:val="both"/>
      </w:pPr>
      <w:r>
        <w:t xml:space="preserve">11. </w:t>
      </w:r>
      <w:proofErr w:type="gramStart"/>
      <w:r>
        <w:t xml:space="preserve">При проведении организацией, осуществляющей эксплуатацию жилищного фонда и (или) предоставляющей жилищно-коммунальные услуги, работ по ремонту крыши или фасада многоквартирного жилого дома инициатор (при необходимости) обязан обеспечить демонтаж </w:t>
      </w:r>
      <w:r>
        <w:lastRenderedPageBreak/>
        <w:t>индивидуальных антенн и иных конструкций на время проведения ремонтных работ.</w:t>
      </w:r>
      <w:proofErr w:type="gramEnd"/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jc w:val="center"/>
        <w:outlineLvl w:val="1"/>
      </w:pPr>
      <w:r>
        <w:rPr>
          <w:b/>
        </w:rPr>
        <w:t>ГЛАВА 4</w:t>
      </w:r>
    </w:p>
    <w:p w:rsidR="0091309D" w:rsidRDefault="0091309D">
      <w:pPr>
        <w:pStyle w:val="ConsPlusNormal"/>
        <w:jc w:val="center"/>
      </w:pPr>
      <w:r>
        <w:rPr>
          <w:b/>
        </w:rPr>
        <w:t>САМОВОЛЬНАЯ УСТАНОВКА ИНДИВИДУАЛЬНЫХ АНТЕНН И ИНЫХ КОНСТРУКЦИЙ</w:t>
      </w: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ind w:firstLine="540"/>
        <w:jc w:val="both"/>
      </w:pPr>
      <w:r>
        <w:t>12. Самовольная установка индивидуальных антенн и иных конструкций запрещена.</w:t>
      </w:r>
    </w:p>
    <w:p w:rsidR="0091309D" w:rsidRDefault="0091309D">
      <w:pPr>
        <w:pStyle w:val="ConsPlusNormal"/>
        <w:ind w:firstLine="540"/>
        <w:jc w:val="both"/>
      </w:pPr>
      <w:r>
        <w:t xml:space="preserve">13. Гражданин, юридическое лицо, индивидуальный предприниматель, </w:t>
      </w:r>
      <w:proofErr w:type="gramStart"/>
      <w:r>
        <w:t>осуществившие</w:t>
      </w:r>
      <w:proofErr w:type="gramEnd"/>
      <w:r>
        <w:t xml:space="preserve"> самовольную установку индивидуальных антенн и иных конструкций, обязаны получить соответствующее согласование.</w:t>
      </w:r>
    </w:p>
    <w:p w:rsidR="0091309D" w:rsidRDefault="0091309D">
      <w:pPr>
        <w:pStyle w:val="ConsPlusNormal"/>
        <w:ind w:firstLine="540"/>
        <w:jc w:val="both"/>
      </w:pPr>
      <w:r>
        <w:t xml:space="preserve">Согласование самовольной установки индивидуальных антенн и иных конструкций выдается в случае, если не имеется оснований для отказа в таком согласовании, предусмотренных в </w:t>
      </w:r>
      <w:hyperlink w:anchor="P243" w:history="1">
        <w:r>
          <w:rPr>
            <w:color w:val="0000FF"/>
          </w:rPr>
          <w:t>пункте 6</w:t>
        </w:r>
      </w:hyperlink>
      <w:r>
        <w:t xml:space="preserve"> настоящего Положения.</w:t>
      </w:r>
    </w:p>
    <w:p w:rsidR="0091309D" w:rsidRDefault="0091309D">
      <w:pPr>
        <w:pStyle w:val="ConsPlusNormal"/>
        <w:ind w:firstLine="540"/>
        <w:jc w:val="both"/>
      </w:pPr>
      <w:r>
        <w:t xml:space="preserve">14. Для получения согласования самовольной установки индивидуальных антенн и иных конструкций гражданин </w:t>
      </w:r>
      <w:proofErr w:type="gramStart"/>
      <w:r>
        <w:t>подает в территориальное подразделение архитектуры и градостроительства заявление и представляет</w:t>
      </w:r>
      <w:proofErr w:type="gramEnd"/>
      <w:r>
        <w:t xml:space="preserve"> документы, перечисленные в </w:t>
      </w:r>
      <w:hyperlink r:id="rId77" w:history="1">
        <w:r>
          <w:rPr>
            <w:color w:val="0000FF"/>
          </w:rPr>
          <w:t>подпункте 1.15.2 пункта 1.15</w:t>
        </w:r>
      </w:hyperlink>
      <w:r>
        <w:t xml:space="preserve"> перечня административных процедур, осуществляемых государственными органами и иными организациями по заявлениям граждан.</w:t>
      </w:r>
    </w:p>
    <w:p w:rsidR="0091309D" w:rsidRDefault="0091309D">
      <w:pPr>
        <w:pStyle w:val="ConsPlusNormal"/>
        <w:ind w:firstLine="540"/>
        <w:jc w:val="both"/>
      </w:pPr>
      <w:r>
        <w:t xml:space="preserve">Для получения согласования самовольной установки индивидуальных антенн и иных конструкций юридическое лицо, индивидуальный предприниматель </w:t>
      </w:r>
      <w:proofErr w:type="gramStart"/>
      <w:r>
        <w:t>подают в территориальное подразделение архитектуры и градостроительства заявление и представляют</w:t>
      </w:r>
      <w:proofErr w:type="gramEnd"/>
      <w:r>
        <w:t xml:space="preserve"> документы, указанные в подпункте 8.3.3 пункта 8.3 единого </w:t>
      </w:r>
      <w:hyperlink r:id="rId78" w:history="1">
        <w:r>
          <w:rPr>
            <w:color w:val="0000FF"/>
          </w:rPr>
          <w:t>перечня</w:t>
        </w:r>
      </w:hyperlink>
      <w:r>
        <w:t xml:space="preserve">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предпринимателей.</w:t>
      </w:r>
    </w:p>
    <w:p w:rsidR="0091309D" w:rsidRDefault="0091309D">
      <w:pPr>
        <w:pStyle w:val="ConsPlusNormal"/>
        <w:ind w:firstLine="540"/>
        <w:jc w:val="both"/>
      </w:pPr>
      <w:r>
        <w:t>15. На основании документов, представленных гражданином, юридическим лицом, индивидуальным предпринимателем, осуществившими самовольную установку индивидуальных антенн и иных конструкций, территориальное подразделение архитектуры и градостроительства не позднее одного месяца со дня подачи заявления согласовывает самовольную установку индивидуальных антенн и иных конструкций либо отказывает в таком согласовании с указанием мотива отказа.</w:t>
      </w:r>
    </w:p>
    <w:p w:rsidR="0091309D" w:rsidRDefault="0091309D">
      <w:pPr>
        <w:pStyle w:val="ConsPlusNormal"/>
        <w:ind w:firstLine="540"/>
        <w:jc w:val="both"/>
      </w:pPr>
      <w:r>
        <w:t xml:space="preserve">16. </w:t>
      </w:r>
      <w:proofErr w:type="gramStart"/>
      <w:r>
        <w:t xml:space="preserve">В случае отказа территориального подразделения архитектуры и градостроительства в согласовании самовольной установки </w:t>
      </w:r>
      <w:r>
        <w:lastRenderedPageBreak/>
        <w:t>индивидуальных антенн и иных конструкций в срок, установленный территориальным подразделением архитектуры и градостроительства, индивидуальные антенны и иные конструкции демонтируются, крыша и фасад многоквартирного жилого дома приводятся в прежнее состояние лицом, осуществившим самовольную установку индивидуальных антенн и иных конструкций, или за его счет.</w:t>
      </w:r>
      <w:proofErr w:type="gramEnd"/>
    </w:p>
    <w:p w:rsidR="0091309D" w:rsidRDefault="0091309D">
      <w:pPr>
        <w:pStyle w:val="ConsPlusNormal"/>
        <w:ind w:firstLine="540"/>
        <w:jc w:val="both"/>
      </w:pPr>
      <w:r>
        <w:t xml:space="preserve">17. Гражданин, юридическое лицо, индивидуальный предприниматель, </w:t>
      </w:r>
      <w:proofErr w:type="gramStart"/>
      <w:r>
        <w:t>осуществившие</w:t>
      </w:r>
      <w:proofErr w:type="gramEnd"/>
      <w:r>
        <w:t xml:space="preserve"> самовольную установку индивидуальных антенн и иных конструкций, несут ответственность в соответствии с законодательными </w:t>
      </w:r>
      <w:hyperlink r:id="rId79" w:history="1">
        <w:r>
          <w:rPr>
            <w:color w:val="0000FF"/>
          </w:rPr>
          <w:t>актами</w:t>
        </w:r>
      </w:hyperlink>
      <w:r>
        <w:t>.</w:t>
      </w: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91309D" w:rsidRDefault="0091309D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91309D" w:rsidRDefault="0091309D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:rsidR="0091309D" w:rsidRDefault="0091309D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91309D" w:rsidRDefault="0091309D">
      <w:pPr>
        <w:pStyle w:val="ConsPlusNonformat"/>
        <w:jc w:val="both"/>
      </w:pPr>
      <w:r>
        <w:t xml:space="preserve">                                                        16.05.2013 N 384</w:t>
      </w: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Title"/>
        <w:jc w:val="center"/>
      </w:pPr>
      <w:bookmarkStart w:id="11" w:name="P282"/>
      <w:bookmarkEnd w:id="11"/>
      <w:r>
        <w:t>ПОЛОЖЕНИЕ</w:t>
      </w:r>
    </w:p>
    <w:p w:rsidR="0091309D" w:rsidRDefault="0091309D">
      <w:pPr>
        <w:pStyle w:val="ConsPlusTitle"/>
        <w:jc w:val="center"/>
      </w:pPr>
      <w:r>
        <w:t>О ПОРЯДКЕ РЕКОНСТРУКЦИИ ЖИЛЫХ И (ИЛИ) НЕЖИЛЫХ ПОМЕЩЕНИЙ В МНОГОКВАРТИРНЫХ, БЛОКИРОВАННЫХ ЖИЛЫХ ДОМАХ, ОДНОКВАРТИРНЫХ ЖИЛЫХ ДОМОВ, А ТАКЖЕ НЕЖИЛЫХ КАПИТАЛЬНЫХ ПОСТРОЕК НА ПРИДОМОВОЙ ТЕРРИТОРИИ</w:t>
      </w:r>
    </w:p>
    <w:p w:rsidR="0091309D" w:rsidRDefault="0091309D">
      <w:pPr>
        <w:pStyle w:val="ConsPlusNormal"/>
        <w:jc w:val="center"/>
      </w:pPr>
    </w:p>
    <w:p w:rsidR="0091309D" w:rsidRDefault="0091309D">
      <w:pPr>
        <w:pStyle w:val="ConsPlusNormal"/>
        <w:jc w:val="center"/>
      </w:pPr>
      <w:proofErr w:type="gramStart"/>
      <w:r>
        <w:t xml:space="preserve">(в ред. постановлений Совмина от 09.03.2015 </w:t>
      </w:r>
      <w:hyperlink r:id="rId80" w:history="1">
        <w:r>
          <w:rPr>
            <w:color w:val="0000FF"/>
          </w:rPr>
          <w:t>N 180</w:t>
        </w:r>
      </w:hyperlink>
      <w:r>
        <w:t>,</w:t>
      </w:r>
      <w:proofErr w:type="gramEnd"/>
    </w:p>
    <w:p w:rsidR="0091309D" w:rsidRDefault="0091309D">
      <w:pPr>
        <w:pStyle w:val="ConsPlusNormal"/>
        <w:jc w:val="center"/>
      </w:pPr>
      <w:r>
        <w:t xml:space="preserve">от 22.05.2017 </w:t>
      </w:r>
      <w:hyperlink r:id="rId81" w:history="1">
        <w:r>
          <w:rPr>
            <w:color w:val="0000FF"/>
          </w:rPr>
          <w:t>N 377</w:t>
        </w:r>
      </w:hyperlink>
      <w:r>
        <w:t>)</w:t>
      </w: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jc w:val="center"/>
        <w:outlineLvl w:val="1"/>
      </w:pPr>
      <w:r>
        <w:rPr>
          <w:b/>
        </w:rPr>
        <w:t>ГЛАВА 1</w:t>
      </w:r>
    </w:p>
    <w:p w:rsidR="0091309D" w:rsidRDefault="0091309D">
      <w:pPr>
        <w:pStyle w:val="ConsPlusNormal"/>
        <w:jc w:val="center"/>
      </w:pPr>
      <w:r>
        <w:rPr>
          <w:b/>
        </w:rPr>
        <w:t>ОБЩИЕ ПОЛОЖЕНИЯ</w:t>
      </w: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ind w:firstLine="540"/>
        <w:jc w:val="both"/>
      </w:pPr>
      <w:r>
        <w:t>1. Настоящим Положением определяется порядок реконструкции жилых и (или) нежилых помещений в многоквартирных, блокированных жилых домах, одноквартирных жилых домов, а также нежилых капитальных построек на придомовой территории, выполняемой по инициативе застройщика.</w:t>
      </w:r>
    </w:p>
    <w:p w:rsidR="0091309D" w:rsidRDefault="0091309D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>2. Для целей настоящего Положения используются следующие термины и их определения:</w:t>
      </w:r>
    </w:p>
    <w:p w:rsidR="0091309D" w:rsidRDefault="0091309D">
      <w:pPr>
        <w:pStyle w:val="ConsPlusNormal"/>
        <w:ind w:firstLine="540"/>
        <w:jc w:val="both"/>
      </w:pPr>
      <w:proofErr w:type="gramStart"/>
      <w:r>
        <w:t xml:space="preserve">застройщик - гражданин (собственник жилого и (или) нежилого </w:t>
      </w:r>
      <w:r>
        <w:lastRenderedPageBreak/>
        <w:t>помещений в многоквартирном, блокированном жилом доме, одноквартирного жилого дома, а также нежилых капитальных построек на придомовой территории), наниматель жилого помещения государственного жилищного фонда в многоквартирном, блокированном жилом доме, одноквартирного жилого дома государственного жилищного фонда, гражданин, являющийся членом организации застройщиков (далее - гражданин), а также юридическое лицо или индивидуальный предприниматель, которые инициируют реконструкцию жилых и</w:t>
      </w:r>
      <w:proofErr w:type="gramEnd"/>
      <w:r>
        <w:t xml:space="preserve"> (или) нежилых помещений в многоквартирных, блокированных жилых домах, одноквартирных жилых домов, а также нежилых капитальных построек на придомовой территории;</w:t>
      </w:r>
    </w:p>
    <w:p w:rsidR="0091309D" w:rsidRDefault="0091309D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>нежилые капитальные постройки на придомовой территории (далее - нежилые постройки) - строения и сооружения при многоквартирном, блокированном, одноквартирном жилом доме, пространственно отделенные от объема этого дома и предназначенные для хозяйственно-бытовых нужд проживающих;</w:t>
      </w:r>
    </w:p>
    <w:p w:rsidR="0091309D" w:rsidRDefault="0091309D">
      <w:pPr>
        <w:pStyle w:val="ConsPlusNormal"/>
        <w:ind w:firstLine="540"/>
        <w:jc w:val="both"/>
      </w:pPr>
      <w:r>
        <w:t>реконструкция жилого и (или) нежилого помещения в многоквартирном, блокированном жилом доме, одноквартирного жилого дома, а также нежилых построек (далее - реконструкция) - совокупность работ и мероприятий, направленных на использование по новому назначению этого дома, помещений и нежилых построек и (или) связанных с изменением их основных технико-экономических показателей и параметров.</w:t>
      </w:r>
    </w:p>
    <w:p w:rsidR="0091309D" w:rsidRDefault="0091309D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 xml:space="preserve">3. Работами по реконструкции не являются работы, отнесенные в соответствии с </w:t>
      </w:r>
      <w:hyperlink w:anchor="P66" w:history="1">
        <w:r>
          <w:rPr>
            <w:color w:val="0000FF"/>
          </w:rPr>
          <w:t>частью первой пункта 3</w:t>
        </w:r>
      </w:hyperlink>
      <w:r>
        <w:t xml:space="preserve"> Положения об условиях и порядке переустройства и (или) перепланировки, утвержденного постановлением, утверждающим настоящее Положение, к работам по переустройству и (или) перепланировке.</w:t>
      </w: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jc w:val="center"/>
        <w:outlineLvl w:val="1"/>
      </w:pPr>
      <w:r>
        <w:rPr>
          <w:b/>
        </w:rPr>
        <w:t>ГЛАВА 2</w:t>
      </w:r>
    </w:p>
    <w:p w:rsidR="0091309D" w:rsidRDefault="0091309D">
      <w:pPr>
        <w:pStyle w:val="ConsPlusNormal"/>
        <w:jc w:val="center"/>
      </w:pPr>
      <w:r>
        <w:rPr>
          <w:b/>
        </w:rPr>
        <w:t>ПОРЯДОК ПОЛУЧЕНИЯ РАЗРЕШЕНИЯ НА РЕКОНСТРУКЦИЮ</w:t>
      </w: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Для получения разрешения на реконструкцию гражданин, который инициирует реконструкцию, подает в районный, городской исполнительный комитет, местную администрацию района в городе (далее - местный исполнительный и распорядительный орган) заявление и представляет документы, перечисленные в </w:t>
      </w:r>
      <w:hyperlink r:id="rId85" w:history="1">
        <w:r>
          <w:rPr>
            <w:color w:val="0000FF"/>
          </w:rPr>
          <w:t>подпункте 9.3.2 пункта 9.3</w:t>
        </w:r>
      </w:hyperlink>
      <w:r>
        <w:t xml:space="preserve"> перечня административных процедур, осуществляемых государственными органами и иными организациями по заявлениям </w:t>
      </w:r>
      <w:r>
        <w:lastRenderedPageBreak/>
        <w:t>граждан, утвержденного Указом Президента Республики Беларусь от 26 апреля 2010 г. N 200</w:t>
      </w:r>
      <w:proofErr w:type="gramEnd"/>
      <w:r>
        <w:t xml:space="preserve"> "Об административных процедурах, осуществляемых государственными органами и иными организациями по заявлениям граждан" (Национальный реестр правовых актов Республики Беларусь, 2010 г., N 119, 1/11590).</w:t>
      </w:r>
    </w:p>
    <w:p w:rsidR="0091309D" w:rsidRDefault="0091309D">
      <w:pPr>
        <w:pStyle w:val="ConsPlusNormal"/>
        <w:ind w:firstLine="540"/>
        <w:jc w:val="both"/>
      </w:pPr>
      <w:proofErr w:type="gramStart"/>
      <w:r>
        <w:t xml:space="preserve">Для получения разрешения на реконструкцию юридическое лицо, индивидуальный предприниматель, которые инициируют реконструкцию, подают в местный исполнительный и распорядительный орган заявление и представляют документы, указанные в пункте 3.1-1 единого </w:t>
      </w:r>
      <w:hyperlink r:id="rId86" w:history="1">
        <w:r>
          <w:rPr>
            <w:color w:val="0000FF"/>
          </w:rPr>
          <w:t>перечня</w:t>
        </w:r>
      </w:hyperlink>
      <w:r>
        <w:t xml:space="preserve">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утвержденного постановлением Совета Министров Республики Беларусь от 17 февраля 2012 г. N 156 "Об утверждении</w:t>
      </w:r>
      <w:proofErr w:type="gramEnd"/>
      <w:r>
        <w:t xml:space="preserve"> </w:t>
      </w:r>
      <w:proofErr w:type="gramStart"/>
      <w:r>
        <w:t>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внесении дополнения в постановление Совета Министров Республики Беларусь от 14 февраля 2009 г. N 193 и признании утратившими силу некоторых постановлений Совета Министров Республики Беларусь" (Национальный реестр правовых актов Республики Беларусь, 2012 г., N 35, 5/35330).</w:t>
      </w:r>
      <w:proofErr w:type="gramEnd"/>
    </w:p>
    <w:p w:rsidR="0091309D" w:rsidRDefault="0091309D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Копии документа, удостоверяющего право на земельный участок, отведенный для строительства и обслуживания многоквартирного, блокированного, одноквартирного жилого дома, обслуживания зарегистрированной </w:t>
      </w:r>
      <w:hyperlink r:id="rId88" w:history="1">
        <w:r>
          <w:rPr>
            <w:color w:val="0000FF"/>
          </w:rPr>
          <w:t>организацией</w:t>
        </w:r>
      </w:hyperlink>
      <w:r>
        <w:t xml:space="preserve"> по государственной регистрации недвижимого имущества, прав на него и сделок с ним квартиры в блокированном жилом доме, земельно-кадастрового плана, иные документы, необходимые для принятия решения, запрашиваются в установленном порядке местным исполнительным и распорядительным органом, а также могут быть представлены застройщиком</w:t>
      </w:r>
      <w:proofErr w:type="gramEnd"/>
      <w:r>
        <w:t xml:space="preserve"> по его желанию самостоятельно.</w:t>
      </w:r>
    </w:p>
    <w:p w:rsidR="0091309D" w:rsidRDefault="0091309D">
      <w:pPr>
        <w:pStyle w:val="ConsPlusNormal"/>
        <w:ind w:firstLine="540"/>
        <w:jc w:val="both"/>
      </w:pPr>
      <w:r>
        <w:t xml:space="preserve">6. </w:t>
      </w:r>
      <w:proofErr w:type="gramStart"/>
      <w:r>
        <w:t xml:space="preserve">Сбор исходных данных на проектирование от заинтересованных организаций (разрешение Министерства культуры на выполнение работ на материальных историко-культурных ценностях и (или) в зонах охраны недвижимых материальных историко-культурных ценностей, архитектурно-планировочное задание, заключения согласующих организаций, технические условия на инженерно-техническое обеспечение объекта) осуществляется местным исполнительным и распорядительным органом в порядке, установленном в </w:t>
      </w:r>
      <w:hyperlink r:id="rId89" w:history="1">
        <w:r>
          <w:rPr>
            <w:color w:val="0000FF"/>
          </w:rPr>
          <w:t>статье 22</w:t>
        </w:r>
      </w:hyperlink>
      <w:r>
        <w:t xml:space="preserve"> Закона Республики Беларусь от 28 октября 2008 года "Об основах</w:t>
      </w:r>
      <w:proofErr w:type="gramEnd"/>
      <w:r>
        <w:t xml:space="preserve"> административных процедур" (Национальный реестр правовых актов </w:t>
      </w:r>
      <w:r>
        <w:lastRenderedPageBreak/>
        <w:t>Республики Беларусь, 2008 г., N 264, 2/1530).</w:t>
      </w:r>
    </w:p>
    <w:p w:rsidR="0091309D" w:rsidRDefault="0091309D">
      <w:pPr>
        <w:pStyle w:val="ConsPlusNormal"/>
        <w:ind w:firstLine="540"/>
        <w:jc w:val="both"/>
      </w:pPr>
      <w:r>
        <w:t>Исходные данные на проектирование выдаются вместе с решением о разрешении на реконструкцию.</w:t>
      </w:r>
    </w:p>
    <w:p w:rsidR="0091309D" w:rsidRDefault="0091309D">
      <w:pPr>
        <w:pStyle w:val="ConsPlusNormal"/>
        <w:jc w:val="both"/>
      </w:pPr>
      <w:r>
        <w:t xml:space="preserve">(п. 6 в ред. </w:t>
      </w:r>
      <w:hyperlink r:id="rId90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>7. На основании представленных застройщиком документов и иных полученных документов местный исполнительный и распорядительный орган принимает решение о разрешении реконструкции или направляет застройщику мотивированный отказ.</w:t>
      </w:r>
    </w:p>
    <w:p w:rsidR="0091309D" w:rsidRDefault="0091309D">
      <w:pPr>
        <w:pStyle w:val="ConsPlusNormal"/>
        <w:ind w:firstLine="540"/>
        <w:jc w:val="both"/>
      </w:pPr>
      <w:r>
        <w:t>8. Основаниями для отказа в разрешении реконструкции являются:</w:t>
      </w:r>
    </w:p>
    <w:p w:rsidR="0091309D" w:rsidRDefault="0091309D">
      <w:pPr>
        <w:pStyle w:val="ConsPlusNormal"/>
        <w:ind w:firstLine="540"/>
        <w:jc w:val="both"/>
      </w:pPr>
      <w:r>
        <w:t>представление застройщиком документов, в которых содержатся недостоверные сведения;</w:t>
      </w:r>
    </w:p>
    <w:p w:rsidR="0091309D" w:rsidRDefault="0091309D">
      <w:pPr>
        <w:pStyle w:val="ConsPlusNormal"/>
        <w:ind w:firstLine="540"/>
        <w:jc w:val="both"/>
      </w:pPr>
      <w:r>
        <w:t>запрещение реконструкции в соответствии с законодательством;</w:t>
      </w:r>
    </w:p>
    <w:p w:rsidR="0091309D" w:rsidRDefault="0091309D">
      <w:pPr>
        <w:pStyle w:val="ConsPlusNormal"/>
        <w:ind w:firstLine="540"/>
        <w:jc w:val="both"/>
      </w:pPr>
      <w:r>
        <w:t>возникновение угрозы обрушения конструкций жилых и (или) нежилых помещений в многоквартирных, блокированных жилых домах, одноквартирных жилых домов, а также нежилых построек в результате реконструкции.</w:t>
      </w:r>
    </w:p>
    <w:p w:rsidR="0091309D" w:rsidRDefault="0091309D">
      <w:pPr>
        <w:pStyle w:val="ConsPlusNormal"/>
        <w:jc w:val="both"/>
      </w:pPr>
      <w:r>
        <w:t xml:space="preserve">(в ред. </w:t>
      </w:r>
      <w:hyperlink r:id="rId91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>9. К работам по реконструкции относятся работы по:</w:t>
      </w:r>
    </w:p>
    <w:p w:rsidR="0091309D" w:rsidRDefault="0091309D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>изменению назначения, количества и (или) общей площади жилых и (или) нежилых помещений в многоквартирных, блокированных жилых домах, одноквартирных жилых домов и (или) нежилых построек;</w:t>
      </w:r>
    </w:p>
    <w:p w:rsidR="0091309D" w:rsidRDefault="0091309D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>изменению строительного объема или общей площади жилых и (или) нежилых помещений в многоквартирных, блокированных жилых домах, одноквартирного жилого дома и (или) нежилых построек;</w:t>
      </w:r>
    </w:p>
    <w:p w:rsidR="0091309D" w:rsidRDefault="0091309D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>замене несущих конструкций (отдельных видов таких конструкций) жилых и (или) нежилых помещений в многоквартирных, блокированных жилых домах, одноквартирного жилого дома и (или) нежилых построек;</w:t>
      </w:r>
    </w:p>
    <w:p w:rsidR="0091309D" w:rsidRDefault="0091309D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>устройству балконов, лоджий, веранд, террас, а также пандусов для передвижения инвалидов-колясочников с первого этажа на придомовую территорию;</w:t>
      </w:r>
    </w:p>
    <w:p w:rsidR="0091309D" w:rsidRDefault="0091309D">
      <w:pPr>
        <w:pStyle w:val="ConsPlusNormal"/>
        <w:ind w:firstLine="540"/>
        <w:jc w:val="both"/>
      </w:pPr>
      <w:r>
        <w:t xml:space="preserve">устройству </w:t>
      </w:r>
      <w:proofErr w:type="spellStart"/>
      <w:r>
        <w:t>неотапливаемых</w:t>
      </w:r>
      <w:proofErr w:type="spellEnd"/>
      <w:r>
        <w:t xml:space="preserve"> кладовых и погребов в пространстве под балконами и лоджиями первых этажей многоквартирных, блокированных жилых домов без использования подвальных помещений таких домов с обустройством доступа в эти кладовые и погреба с балконов и лоджий посредством люков;</w:t>
      </w:r>
    </w:p>
    <w:p w:rsidR="0091309D" w:rsidRDefault="0091309D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 xml:space="preserve">инженерному оборудованию (переоборудованию) жилых и (или) </w:t>
      </w:r>
      <w:r>
        <w:lastRenderedPageBreak/>
        <w:t>нежилых помещений в многоквартирных, блокированных жилых домах, одноквартирных жилых домов, а также нежилых построек;</w:t>
      </w:r>
    </w:p>
    <w:p w:rsidR="0091309D" w:rsidRDefault="0091309D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 xml:space="preserve">устройству (переустройству) наружных сетей, </w:t>
      </w:r>
      <w:proofErr w:type="gramStart"/>
      <w:r>
        <w:t>кроме</w:t>
      </w:r>
      <w:proofErr w:type="gramEnd"/>
      <w:r>
        <w:t xml:space="preserve"> магистральных.</w:t>
      </w:r>
    </w:p>
    <w:p w:rsidR="0091309D" w:rsidRDefault="0091309D">
      <w:pPr>
        <w:pStyle w:val="ConsPlusNormal"/>
        <w:ind w:firstLine="540"/>
        <w:jc w:val="both"/>
      </w:pPr>
      <w:r>
        <w:t>Иные работы не являются работами по реконструкции, и для их проведения не требуется решение о разрешении на реконструкцию.</w:t>
      </w:r>
    </w:p>
    <w:p w:rsidR="0091309D" w:rsidRDefault="0091309D">
      <w:pPr>
        <w:pStyle w:val="ConsPlusNormal"/>
        <w:jc w:val="both"/>
      </w:pPr>
      <w:r>
        <w:t xml:space="preserve">(часть вторая п. 9 в ред. </w:t>
      </w:r>
      <w:hyperlink r:id="rId98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>10. Отказ местного исполнительного и распорядительного органа в выдаче разрешения на реконструкцию может быть обжалован застройщиком в вышестоящий орган и (или) в суд.</w:t>
      </w: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jc w:val="center"/>
        <w:outlineLvl w:val="1"/>
      </w:pPr>
      <w:r>
        <w:rPr>
          <w:b/>
        </w:rPr>
        <w:t>ГЛАВА 3</w:t>
      </w:r>
    </w:p>
    <w:p w:rsidR="0091309D" w:rsidRDefault="0091309D">
      <w:pPr>
        <w:pStyle w:val="ConsPlusNormal"/>
        <w:jc w:val="center"/>
      </w:pPr>
      <w:r>
        <w:rPr>
          <w:b/>
        </w:rPr>
        <w:t>ПОРЯДОК ПРОИЗВОДСТВА РАБОТ ПО РЕКОНСТРУКЦИИ И ПРИЕМКИ В ЭКСПЛУАТАЦИЮ</w:t>
      </w: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ind w:firstLine="540"/>
        <w:jc w:val="both"/>
      </w:pPr>
      <w:r>
        <w:t>11. Реконструкция осуществляется на основании решения местного исполнительного и распорядительного органа о разрешении реконструкции и проектной документации на реконструкцию (далее - проект реконструкции).</w:t>
      </w:r>
    </w:p>
    <w:p w:rsidR="0091309D" w:rsidRDefault="0091309D">
      <w:pPr>
        <w:pStyle w:val="ConsPlusNormal"/>
        <w:ind w:firstLine="540"/>
        <w:jc w:val="both"/>
      </w:pPr>
      <w:r>
        <w:t>Проект реконструкции разрабатывается по заказу и за счет средств застройщика по договорам подряда на выполнение проектных работ с разработчиком проектной документации.</w:t>
      </w:r>
    </w:p>
    <w:p w:rsidR="0091309D" w:rsidRDefault="0091309D">
      <w:pPr>
        <w:pStyle w:val="ConsPlusNormal"/>
        <w:ind w:firstLine="540"/>
        <w:jc w:val="both"/>
      </w:pPr>
      <w:r>
        <w:t>Основанием для размещения заказа на разработку проекта реконструкции является разрешение местного исполнительного и распорядительного органа, а также комплект исходных данных на проектирование от заинтересованных организаций.</w:t>
      </w:r>
    </w:p>
    <w:p w:rsidR="0091309D" w:rsidRDefault="0091309D">
      <w:pPr>
        <w:pStyle w:val="ConsPlusNormal"/>
        <w:ind w:firstLine="540"/>
        <w:jc w:val="both"/>
      </w:pPr>
      <w:r>
        <w:t>Согласование, а также при необходимости проведение государственной экспертизы проекта реконструкции разработчик проектной документации осуществляет в установленном порядке.</w:t>
      </w:r>
    </w:p>
    <w:p w:rsidR="0091309D" w:rsidRDefault="0091309D">
      <w:pPr>
        <w:pStyle w:val="ConsPlusNormal"/>
        <w:ind w:firstLine="540"/>
        <w:jc w:val="both"/>
      </w:pPr>
      <w:r>
        <w:t>12. Реконструкция:</w:t>
      </w:r>
    </w:p>
    <w:p w:rsidR="0091309D" w:rsidRDefault="0091309D">
      <w:pPr>
        <w:pStyle w:val="ConsPlusNormal"/>
        <w:ind w:firstLine="540"/>
        <w:jc w:val="both"/>
      </w:pPr>
      <w:r>
        <w:t>может осуществляться самим застройщиком при реконструкции жилых и (или) нежилых помещений в блокированных жилых домах высотой до 7 метров и одноквартирных жилых домов высотой до 7 метров, а также нежилых построек, за исключением работ по их инженерному оборудованию;</w:t>
      </w:r>
    </w:p>
    <w:p w:rsidR="0091309D" w:rsidRDefault="0091309D">
      <w:pPr>
        <w:pStyle w:val="ConsPlusNormal"/>
        <w:ind w:firstLine="540"/>
        <w:jc w:val="both"/>
      </w:pPr>
      <w:proofErr w:type="gramStart"/>
      <w:r>
        <w:t xml:space="preserve">осуществляется только по договорам строительного подряда с юридическими лицами или индивидуальными предпринимателями, имеющими право на осуществление архитектурной, градостроительной и строительной деятельности, при реконструкции жилых и (или) нежилых помещений в многоквартирных жилых домах, а также жилых и (или) нежилых помещений в блокированных жилых домах высотой </w:t>
      </w:r>
      <w:r>
        <w:lastRenderedPageBreak/>
        <w:t>более 7 метров и одноквартирных жилых домов высотой более 7 метров, по инженерному оборудованию жилых и</w:t>
      </w:r>
      <w:proofErr w:type="gramEnd"/>
      <w:r>
        <w:t xml:space="preserve"> (или) нежилых помещений в многоквартирных, блокированных жилых домах, одноквартирных жилых домов, а также нежилых построек.</w:t>
      </w:r>
    </w:p>
    <w:p w:rsidR="0091309D" w:rsidRDefault="0091309D">
      <w:pPr>
        <w:pStyle w:val="ConsPlusNormal"/>
        <w:jc w:val="both"/>
      </w:pPr>
      <w:r>
        <w:t xml:space="preserve">(в ред. постановлений Совмина от 09.03.2015 </w:t>
      </w:r>
      <w:hyperlink r:id="rId99" w:history="1">
        <w:r>
          <w:rPr>
            <w:color w:val="0000FF"/>
          </w:rPr>
          <w:t>N 180</w:t>
        </w:r>
      </w:hyperlink>
      <w:r>
        <w:t xml:space="preserve">, от 22.05.2017 </w:t>
      </w:r>
      <w:hyperlink r:id="rId100" w:history="1">
        <w:r>
          <w:rPr>
            <w:color w:val="0000FF"/>
          </w:rPr>
          <w:t>N 377</w:t>
        </w:r>
      </w:hyperlink>
      <w:r>
        <w:t>)</w:t>
      </w:r>
    </w:p>
    <w:p w:rsidR="0091309D" w:rsidRDefault="0091309D">
      <w:pPr>
        <w:pStyle w:val="ConsPlusNormal"/>
        <w:ind w:firstLine="540"/>
        <w:jc w:val="both"/>
      </w:pPr>
      <w:r>
        <w:t>13. В случаях и порядке, предусмотренных законодательством, до начала производства строительно-монтажных работ по реконструкции должны быть получены соответствующие разрешения.</w:t>
      </w:r>
    </w:p>
    <w:p w:rsidR="0091309D" w:rsidRDefault="0091309D">
      <w:pPr>
        <w:pStyle w:val="ConsPlusNormal"/>
        <w:ind w:firstLine="540"/>
        <w:jc w:val="both"/>
      </w:pPr>
      <w:r>
        <w:t>14. Застройщик обеспечивает осуществление технического надзора за производством работ по реконструкции, предусмотренных проектом реконструкции, в соответствии с законодательством.</w:t>
      </w:r>
    </w:p>
    <w:p w:rsidR="0091309D" w:rsidRDefault="0091309D">
      <w:pPr>
        <w:pStyle w:val="ConsPlusNormal"/>
        <w:ind w:firstLine="540"/>
        <w:jc w:val="both"/>
      </w:pPr>
      <w:r>
        <w:t>15. При реконструкции жилых и (или) нежилых помещений в многоквартирных и блокированных жилых домах, а также нежилых капитальных построек на придомовой территории этих домов запрещается:</w:t>
      </w:r>
    </w:p>
    <w:p w:rsidR="0091309D" w:rsidRDefault="0091309D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proofErr w:type="gramStart"/>
      <w:r>
        <w:t xml:space="preserve">производить в выходные и праздничные </w:t>
      </w:r>
      <w:hyperlink r:id="rId102" w:history="1">
        <w:r>
          <w:rPr>
            <w:color w:val="0000FF"/>
          </w:rPr>
          <w:t>дни</w:t>
        </w:r>
      </w:hyperlink>
      <w:r>
        <w:t xml:space="preserve"> строительно-монтажные работы, создающие шум или вибрацию, а также начинать такие работы ранее 9 часов и заканчивать их позднее 19 часов в рабочие дни;</w:t>
      </w:r>
      <w:proofErr w:type="gramEnd"/>
    </w:p>
    <w:p w:rsidR="0091309D" w:rsidRDefault="0091309D">
      <w:pPr>
        <w:pStyle w:val="ConsPlusNormal"/>
        <w:ind w:firstLine="540"/>
        <w:jc w:val="both"/>
      </w:pPr>
      <w:proofErr w:type="gramStart"/>
      <w:r>
        <w:t>загромождать и загрязнять</w:t>
      </w:r>
      <w:proofErr w:type="gramEnd"/>
      <w:r>
        <w:t xml:space="preserve"> строительными материалами и их отходами коридоры, лестничные марши и площадки, проходы, запасные выходы и другие вспомогательные помещения жилого дома;</w:t>
      </w:r>
    </w:p>
    <w:p w:rsidR="0091309D" w:rsidRDefault="0091309D">
      <w:pPr>
        <w:pStyle w:val="ConsPlusNormal"/>
        <w:ind w:firstLine="540"/>
        <w:jc w:val="both"/>
      </w:pPr>
      <w:r>
        <w:t>использовать пассажирские лифты для транспортировки строительных материалов и их отходов без упаковки.</w:t>
      </w:r>
    </w:p>
    <w:p w:rsidR="0091309D" w:rsidRDefault="0091309D">
      <w:pPr>
        <w:pStyle w:val="ConsPlusNormal"/>
        <w:ind w:firstLine="540"/>
        <w:jc w:val="both"/>
      </w:pPr>
      <w:r>
        <w:t xml:space="preserve">16. </w:t>
      </w:r>
      <w:proofErr w:type="gramStart"/>
      <w:r>
        <w:t>В случаях повреждения подрядчиком или застройщиком в процессе производства строительно-монтажных работ инженерных систем, появления деформаций, трещин и других изменений в несущих и ограждающих конструкциях жилых и (или) нежилых помещений в многоквартирных, блокированных жилых домах, одноквартирных жилых домов, а также нежилых построек такие работы следует немедленно прекратить и принять меры по недопущению усиления этих повреждений, деформаций и изменений, а также информировать</w:t>
      </w:r>
      <w:proofErr w:type="gramEnd"/>
      <w:r>
        <w:t xml:space="preserve"> структурное подразделение местного исполнительного и распорядительного органа, осуществляющее государственно-властные полномочия в области архитектурной, градостроительной и строительной деятельности на территории административно-территориальной единицы (далее - территориальное подразделение архитектуры и градостроительства), или организацию, осуществляющую эксплуатацию жилищного фонда и (или) предоставляющую жилищно-коммунальные услуги (в случае ее </w:t>
      </w:r>
      <w:r>
        <w:lastRenderedPageBreak/>
        <w:t>наличия).</w:t>
      </w:r>
    </w:p>
    <w:p w:rsidR="0091309D" w:rsidRDefault="0091309D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>Выявленные повреждения и их последствия устраняются за счет средств лиц, допустивших такие повреждения.</w:t>
      </w:r>
    </w:p>
    <w:p w:rsidR="0091309D" w:rsidRDefault="0091309D">
      <w:pPr>
        <w:pStyle w:val="ConsPlusNormal"/>
        <w:ind w:firstLine="540"/>
        <w:jc w:val="both"/>
      </w:pPr>
      <w:r>
        <w:t xml:space="preserve">Если эти повреждения не могут быть устранены незамедлительно, то все работы по реконструкции приостанавливаются. </w:t>
      </w:r>
      <w:proofErr w:type="gramStart"/>
      <w:r>
        <w:t>Подрядчик и (или) застройщик не позднее первого рабочего дня, следующего за днем обнаружения повреждения, создают комиссию, в которую кроме них входит представитель территориального подразделения архитектуры и градостроительства или организации, осуществляющей эксплуатацию жилищного фонда и (или) предоставляющей жилищно-коммунальные услуги, а также при необходимости разработчик проектной документации и представитель организации, осуществляющей технический надзор.</w:t>
      </w:r>
      <w:proofErr w:type="gramEnd"/>
      <w:r>
        <w:t xml:space="preserve"> Указанная комиссия в двухдневный срок со дня ее создания принимает решение о возможности дальнейшего продолжения работ по реконструкции после устранения повреждений либо вносит предложение в местный исполнительный и распорядительный орган об их запрете и выполнении восстановительных работ.</w:t>
      </w:r>
    </w:p>
    <w:p w:rsidR="0091309D" w:rsidRDefault="0091309D">
      <w:pPr>
        <w:pStyle w:val="ConsPlusNormal"/>
        <w:ind w:firstLine="540"/>
        <w:jc w:val="both"/>
      </w:pPr>
      <w:r>
        <w:t>При устранении причин, послуживших основанием для запрета проведения работ по реконструкции, запрет может быть отменен местным исполнительным и распорядительным органом.</w:t>
      </w:r>
    </w:p>
    <w:p w:rsidR="0091309D" w:rsidRDefault="0091309D">
      <w:pPr>
        <w:pStyle w:val="ConsPlusNormal"/>
        <w:ind w:firstLine="540"/>
        <w:jc w:val="both"/>
      </w:pPr>
      <w:r>
        <w:t xml:space="preserve">17. Законченные реконструкцией жилые и (или) нежилые помещения в многоквартирных, блокированных жилых домах, одноквартирные жилые дома, нежилые постройки, а также выделенные согласованным проектом реконструкции очереди реконструкции подлежат обязательной </w:t>
      </w:r>
      <w:hyperlink r:id="rId104" w:history="1">
        <w:r>
          <w:rPr>
            <w:color w:val="0000FF"/>
          </w:rPr>
          <w:t>приемке</w:t>
        </w:r>
      </w:hyperlink>
      <w:r>
        <w:t xml:space="preserve"> в эксплуатацию приемочной комиссией, назначаемой в соответствии с законодательством.</w:t>
      </w:r>
    </w:p>
    <w:p w:rsidR="0091309D" w:rsidRDefault="0091309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5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>Приемка в эксплуатацию законченного реконструкцией жилого и (или) нежилого помещений в многоквартирных, блокированных жилых домах, одноквартирного жилого дома, нежилых построек осуществляется в установленном законодательством порядке.</w:t>
      </w:r>
    </w:p>
    <w:p w:rsidR="0091309D" w:rsidRDefault="0091309D">
      <w:pPr>
        <w:pStyle w:val="ConsPlusNormal"/>
        <w:jc w:val="both"/>
      </w:pPr>
      <w:r>
        <w:t xml:space="preserve">(в ред. </w:t>
      </w:r>
      <w:hyperlink r:id="rId106" w:history="1">
        <w:r>
          <w:rPr>
            <w:color w:val="0000FF"/>
          </w:rPr>
          <w:t>постановления</w:t>
        </w:r>
      </w:hyperlink>
      <w:r>
        <w:t xml:space="preserve"> Совмина от 09.03.2015 N 180)</w:t>
      </w:r>
    </w:p>
    <w:p w:rsidR="0091309D" w:rsidRDefault="0091309D">
      <w:pPr>
        <w:pStyle w:val="ConsPlusNormal"/>
        <w:ind w:firstLine="540"/>
        <w:jc w:val="both"/>
      </w:pPr>
      <w:r>
        <w:t xml:space="preserve">18. Составление технического </w:t>
      </w:r>
      <w:hyperlink r:id="rId107" w:history="1">
        <w:r>
          <w:rPr>
            <w:color w:val="0000FF"/>
          </w:rPr>
          <w:t>паспорта</w:t>
        </w:r>
      </w:hyperlink>
      <w:r>
        <w:t xml:space="preserve"> на соответствующее недвижимое имущество и государственная регистрация изменения или создания в результате реконструкции недвижимого имущества осуществляются </w:t>
      </w:r>
      <w:hyperlink r:id="rId108" w:history="1">
        <w:r>
          <w:rPr>
            <w:color w:val="0000FF"/>
          </w:rPr>
          <w:t>организациями</w:t>
        </w:r>
      </w:hyperlink>
      <w:r>
        <w:t xml:space="preserve"> по государственной регистрации недвижимого имущества, прав на него и сделок с ним в порядке, установленном законодательством о государственной регистрации недвижимого имущества, прав на него и сделок с ним.</w:t>
      </w: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jc w:val="both"/>
      </w:pPr>
    </w:p>
    <w:p w:rsidR="0091309D" w:rsidRDefault="009130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4198" w:rsidRDefault="00114198"/>
    <w:sectPr w:rsidR="00114198" w:rsidSect="00231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1309D"/>
    <w:rsid w:val="00114198"/>
    <w:rsid w:val="00290B5C"/>
    <w:rsid w:val="0091309D"/>
    <w:rsid w:val="0094033F"/>
    <w:rsid w:val="00982E9B"/>
    <w:rsid w:val="00A91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309D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91309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309D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91309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FED1F46669B3E25FA8B7DF8ED74E45F84C81493F9439C6DAC5CA1CC59026A741C2BFB246EB0B79A814FBC8F84T8u9L" TargetMode="External"/><Relationship Id="rId21" Type="http://schemas.openxmlformats.org/officeDocument/2006/relationships/hyperlink" Target="consultantplus://offline/ref=AFED1F46669B3E25FA8B7DF8ED74E45F84C81493F9439D68A953A5CC59026A741C2BFB246EB0B79A814FBC8D82T8uAL" TargetMode="External"/><Relationship Id="rId42" Type="http://schemas.openxmlformats.org/officeDocument/2006/relationships/hyperlink" Target="consultantplus://offline/ref=AFED1F46669B3E25FA8B7DF8ED74E45F84C81493F9469165A956A891530A33781E2CF47B79B7FE96804FBC8ET8u4L" TargetMode="External"/><Relationship Id="rId47" Type="http://schemas.openxmlformats.org/officeDocument/2006/relationships/hyperlink" Target="consultantplus://offline/ref=AFED1F46669B3E25FA8B7DF8ED74E45F84C81493F9439C6DAC5CA1CC59026A741C2BFB246EB0B79A814FBC8F86T8uDL" TargetMode="External"/><Relationship Id="rId63" Type="http://schemas.openxmlformats.org/officeDocument/2006/relationships/hyperlink" Target="consultantplus://offline/ref=AFED1F46669B3E25FA8B7DF8ED74E45F84C81493F9439C6DAC5CA1CC59026A741C2BFB246EB0B79A814FBC8F89T8uCL" TargetMode="External"/><Relationship Id="rId68" Type="http://schemas.openxmlformats.org/officeDocument/2006/relationships/hyperlink" Target="consultantplus://offline/ref=AFED1F46669B3E25FA8B7DF8ED74E45F84C81493F9439C6DAC5CA1CC59026A741C2BFB246EB0B79A814FBC8F89T8uEL" TargetMode="External"/><Relationship Id="rId84" Type="http://schemas.openxmlformats.org/officeDocument/2006/relationships/hyperlink" Target="consultantplus://offline/ref=AFED1F46669B3E25FA8B7DF8ED74E45F84C81493F9439C6DAC5CA1CC59026A741C2BFB246EB0B79A814FBC8E81T8uAL" TargetMode="External"/><Relationship Id="rId89" Type="http://schemas.openxmlformats.org/officeDocument/2006/relationships/hyperlink" Target="consultantplus://offline/ref=AFED1F46669B3E25FA8B7DF8ED74E45F84C81493F9439C69A157A3CC59026A741C2BFB246EB0B79A814FBC8C88T8uD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FED1F46669B3E25FA8B7DF8ED74E45F84C81493F9439868A950A3CC59026A741C2BTFuBL" TargetMode="External"/><Relationship Id="rId29" Type="http://schemas.openxmlformats.org/officeDocument/2006/relationships/hyperlink" Target="consultantplus://offline/ref=AFED1F46669B3E25FA8B7DF8ED74E45F84C81493F9439C6DAC5CA1CC59026A741C2BFB246EB0B79A814FBC8F84T8uAL" TargetMode="External"/><Relationship Id="rId107" Type="http://schemas.openxmlformats.org/officeDocument/2006/relationships/hyperlink" Target="consultantplus://offline/ref=AFED1F46669B3E25FA8B7DF8ED74E45F84C81493F9439C69A85CABCC59026A741C2BFB246EB0B79A814FBC8E83T8uEL" TargetMode="External"/><Relationship Id="rId11" Type="http://schemas.openxmlformats.org/officeDocument/2006/relationships/hyperlink" Target="consultantplus://offline/ref=AFED1F46669B3E25FA8B7DF8ED74E45F84C81493F943996FAC5DA5CC59026A741C2BTFuBL" TargetMode="External"/><Relationship Id="rId24" Type="http://schemas.openxmlformats.org/officeDocument/2006/relationships/hyperlink" Target="consultantplus://offline/ref=AFED1F46669B3E25FA8B7DF8ED74E45F84C81493F9439C6DAC5CA1CC59026A741C2BFB246EB0B79A814FBC8F85T8u1L" TargetMode="External"/><Relationship Id="rId32" Type="http://schemas.openxmlformats.org/officeDocument/2006/relationships/hyperlink" Target="consultantplus://offline/ref=AFED1F46669B3E25FA8B7DF8ED74E45F84C81493F9439C6DAC5CA1CC59026A741C2BFB246EB0B79A814FBC8F84T8u1L" TargetMode="External"/><Relationship Id="rId37" Type="http://schemas.openxmlformats.org/officeDocument/2006/relationships/hyperlink" Target="consultantplus://offline/ref=AFED1F46669B3E25FA8B7DF8ED74E45F84C81493F9439C6DAC5CA1CC59026A741C2BFB246EB0B79A814FBC8F87T8uDL" TargetMode="External"/><Relationship Id="rId40" Type="http://schemas.openxmlformats.org/officeDocument/2006/relationships/hyperlink" Target="consultantplus://offline/ref=AFED1F46669B3E25FA8B7DF8ED74E45F84C81493F9439A6AA150A3CC59026A741C2BFB246EB0B79A814CB88C89T8uBL" TargetMode="External"/><Relationship Id="rId45" Type="http://schemas.openxmlformats.org/officeDocument/2006/relationships/hyperlink" Target="consultantplus://offline/ref=AFED1F46669B3E25FA8B7DF8ED74E45F84C81493F9439C6DAC5CA1CC59026A741C2BFB246EB0B79A814FBC8F87T8u0L" TargetMode="External"/><Relationship Id="rId53" Type="http://schemas.openxmlformats.org/officeDocument/2006/relationships/hyperlink" Target="consultantplus://offline/ref=AFED1F46669B3E25FA8B7DF8ED74E45F84C81493F9439C6DAC5CA1CC59026A741C2BFB246EB0B79A814FBC8F86T8uEL" TargetMode="External"/><Relationship Id="rId58" Type="http://schemas.openxmlformats.org/officeDocument/2006/relationships/hyperlink" Target="consultantplus://offline/ref=AFED1F46669B3E25FA8B7DF8ED74E45F84C81493F9439C6DAC5CA1CC59026A741C2BFB246EB0B79A814FBC8F89T8u8L" TargetMode="External"/><Relationship Id="rId66" Type="http://schemas.openxmlformats.org/officeDocument/2006/relationships/hyperlink" Target="consultantplus://offline/ref=AFED1F46669B3E25FA8B7DF8ED74E45F84C81493F9439D6EAE53A0CC59026A741C2BFB246EB0B79A814CBA8881T8uCL" TargetMode="External"/><Relationship Id="rId74" Type="http://schemas.openxmlformats.org/officeDocument/2006/relationships/hyperlink" Target="consultantplus://offline/ref=AFED1F46669B3E25FA8B7DF8ED74E45F84C81493F9439C6DAC5CA1CC59026A741C2BFB246EB0B79A814FBC8F88T8uCL" TargetMode="External"/><Relationship Id="rId79" Type="http://schemas.openxmlformats.org/officeDocument/2006/relationships/hyperlink" Target="consultantplus://offline/ref=AFED1F46669B3E25FA8B7DF8ED74E45F84C81493F9439D6DA953A2CC59026A741C2BFB246EB0B79A814FBD8887T8uBL" TargetMode="External"/><Relationship Id="rId87" Type="http://schemas.openxmlformats.org/officeDocument/2006/relationships/hyperlink" Target="consultantplus://offline/ref=AFED1F46669B3E25FA8B7DF8ED74E45F84C81493F9439C6DAC5CA1CC59026A741C2BFB246EB0B79A814FBC8E81T8uDL" TargetMode="External"/><Relationship Id="rId102" Type="http://schemas.openxmlformats.org/officeDocument/2006/relationships/hyperlink" Target="consultantplus://offline/ref=AFED1F46669B3E25FA8B7DF8ED74E45F84C81493F9439C65AC5DAACC59026A741C2BFB246EB0B79A814FBC8D83T8u9L" TargetMode="External"/><Relationship Id="rId110" Type="http://schemas.openxmlformats.org/officeDocument/2006/relationships/theme" Target="theme/theme1.xml"/><Relationship Id="rId5" Type="http://schemas.openxmlformats.org/officeDocument/2006/relationships/hyperlink" Target="consultantplus://offline/ref=AFED1F46669B3E25FA8B7DF8ED74E45F84C81493F9439C6DAC5CA1CC59026A741C2BFB246EB0B79A814FBC8F82T8u9L" TargetMode="External"/><Relationship Id="rId61" Type="http://schemas.openxmlformats.org/officeDocument/2006/relationships/hyperlink" Target="consultantplus://offline/ref=AFED1F46669B3E25FA8B7DF8ED74E45F84C81493F9439D6DA953A2CC59026A741C2BFB246EB0B79A814FBD8886T8uAL" TargetMode="External"/><Relationship Id="rId82" Type="http://schemas.openxmlformats.org/officeDocument/2006/relationships/hyperlink" Target="consultantplus://offline/ref=AFED1F46669B3E25FA8B7DF8ED74E45F84C81493F9439C6DAC5CA1CC59026A741C2BFB246EB0B79A814FBC8F88T8u0L" TargetMode="External"/><Relationship Id="rId90" Type="http://schemas.openxmlformats.org/officeDocument/2006/relationships/hyperlink" Target="consultantplus://offline/ref=AFED1F46669B3E25FA8B7DF8ED74E45F84C81493F9439C6DAC5CA1CC59026A741C2BFB246EB0B79A814FBC8E81T8uCL" TargetMode="External"/><Relationship Id="rId95" Type="http://schemas.openxmlformats.org/officeDocument/2006/relationships/hyperlink" Target="consultantplus://offline/ref=AFED1F46669B3E25FA8B7DF8ED74E45F84C81493F9439C6DAC5CA1CC59026A741C2BFB246EB0B79A814FBC8E80T8uDL" TargetMode="External"/><Relationship Id="rId19" Type="http://schemas.openxmlformats.org/officeDocument/2006/relationships/hyperlink" Target="consultantplus://offline/ref=AFED1F46669B3E25FA8B7DF8ED74E45F84C81493F9439A64A150A2CC59026A741C2BFB246EB0B79A814FBC8D85T8uEL" TargetMode="External"/><Relationship Id="rId14" Type="http://schemas.openxmlformats.org/officeDocument/2006/relationships/hyperlink" Target="consultantplus://offline/ref=AFED1F46669B3E25FA8B7DF8ED74E45F84C81493F9439A6AA857A3CC59026A741C2BFB246EB0B79A814FBC8D84T8uCL" TargetMode="External"/><Relationship Id="rId22" Type="http://schemas.openxmlformats.org/officeDocument/2006/relationships/hyperlink" Target="consultantplus://offline/ref=AFED1F46669B3E25FA8B7DF8ED74E45F84C81493F9439C6DAC5CA1CC59026A741C2BFB246EB0B79A814FBC8F85T8uAL" TargetMode="External"/><Relationship Id="rId27" Type="http://schemas.openxmlformats.org/officeDocument/2006/relationships/hyperlink" Target="consultantplus://offline/ref=AFED1F46669B3E25FA8B7DF8ED74E45F84C81493F9439C6DAC5CA1CC59026A741C2BFB246EB0B79A814FBC8F84T8u9L" TargetMode="External"/><Relationship Id="rId30" Type="http://schemas.openxmlformats.org/officeDocument/2006/relationships/hyperlink" Target="consultantplus://offline/ref=AFED1F46669B3E25FA8B7DF8ED74E45F84C81493F9439C6DAC5CA1CC59026A741C2BFB246EB0B79A814FBC8F84T8uDL" TargetMode="External"/><Relationship Id="rId35" Type="http://schemas.openxmlformats.org/officeDocument/2006/relationships/hyperlink" Target="consultantplus://offline/ref=AFED1F46669B3E25FA8B7DF8ED74E45F84C81493F9439C6DAC5CA1CC59026A741C2BFB246EB0B79A814FBC8F87T8u8L" TargetMode="External"/><Relationship Id="rId43" Type="http://schemas.openxmlformats.org/officeDocument/2006/relationships/hyperlink" Target="consultantplus://offline/ref=AFED1F46669B3E25FA8B7DF8ED74E45F84C81493F9469165A956A891530A33781E2CF47B79B7FE96804FBC8DT8u5L" TargetMode="External"/><Relationship Id="rId48" Type="http://schemas.openxmlformats.org/officeDocument/2006/relationships/hyperlink" Target="consultantplus://offline/ref=AFED1F46669B3E25FA8B7DF8ED74E45F84C81493F9439C6DAC5CA1CC59026A741C2BFB246EB0B79A814FBC8F86T8uCL" TargetMode="External"/><Relationship Id="rId56" Type="http://schemas.openxmlformats.org/officeDocument/2006/relationships/hyperlink" Target="consultantplus://offline/ref=AFED1F46669B3E25FA8B7DF8ED74E45F84C81493F9439D69A051A6CC59026A741C2BFB246EB0B79A814FBC8481T8uBL" TargetMode="External"/><Relationship Id="rId64" Type="http://schemas.openxmlformats.org/officeDocument/2006/relationships/hyperlink" Target="consultantplus://offline/ref=AFED1F46669B3E25FA8B7DF8ED74E45F84C81493F9439D68A953A5CC59026A741C2BFB246EB0B79A814FBC8D82T8uCL" TargetMode="External"/><Relationship Id="rId69" Type="http://schemas.openxmlformats.org/officeDocument/2006/relationships/hyperlink" Target="consultantplus://offline/ref=AFED1F46669B3E25FA8B7DF8ED74E45F84C81493F9439C6DAC5CA1CC59026A741C2BFB246EB0B79A814FBC8F89T8uEL" TargetMode="External"/><Relationship Id="rId77" Type="http://schemas.openxmlformats.org/officeDocument/2006/relationships/hyperlink" Target="consultantplus://offline/ref=AFED1F46669B3E25FA8B7DF8ED74E45F84C81493F9439D6EAE53A0CC59026A741C2BFB246EB0B79A814CBA8888T8uEL" TargetMode="External"/><Relationship Id="rId100" Type="http://schemas.openxmlformats.org/officeDocument/2006/relationships/hyperlink" Target="consultantplus://offline/ref=AFED1F46669B3E25FA8B7DF8ED74E45F84C81493F9439D68A953A5CC59026A741C2BFB246EB0B79A814FBC8D82T8uFL" TargetMode="External"/><Relationship Id="rId105" Type="http://schemas.openxmlformats.org/officeDocument/2006/relationships/hyperlink" Target="consultantplus://offline/ref=AFED1F46669B3E25FA8B7DF8ED74E45F84C81493F9439C6DAC5CA1CC59026A741C2BFB246EB0B79A814FBC8E83T8uFL" TargetMode="External"/><Relationship Id="rId8" Type="http://schemas.openxmlformats.org/officeDocument/2006/relationships/hyperlink" Target="consultantplus://offline/ref=AFED1F46669B3E25FA8B7DF8ED74E45F84C81493F9439A6FAA5DABCC59026A741C2BFB246EB0B79A814FBC8988T8u9L" TargetMode="External"/><Relationship Id="rId51" Type="http://schemas.openxmlformats.org/officeDocument/2006/relationships/hyperlink" Target="consultantplus://offline/ref=AFED1F46669B3E25FA8B7DF8ED74E45F84C81493F9439D69A051A6CC59026A741C2BFB246EB0B79A814FBC8481T8u8L" TargetMode="External"/><Relationship Id="rId72" Type="http://schemas.openxmlformats.org/officeDocument/2006/relationships/hyperlink" Target="consultantplus://offline/ref=AFED1F46669B3E25FA8B7DF8ED74E45F84C81493F9439C6DAC5CA1CC59026A741C2BFB246EB0B79A814FBC8F89T8uEL" TargetMode="External"/><Relationship Id="rId80" Type="http://schemas.openxmlformats.org/officeDocument/2006/relationships/hyperlink" Target="consultantplus://offline/ref=AFED1F46669B3E25FA8B7DF8ED74E45F84C81493F9439C6DAC5CA1CC59026A741C2BFB246EB0B79A814FBC8F88T8uFL" TargetMode="External"/><Relationship Id="rId85" Type="http://schemas.openxmlformats.org/officeDocument/2006/relationships/hyperlink" Target="consultantplus://offline/ref=AFED1F46669B3E25FA8B7DF8ED74E45F84C81493F9439A6AA150A3CC59026A741C2BFB246EB0B79A814CB88882T8uFL" TargetMode="External"/><Relationship Id="rId93" Type="http://schemas.openxmlformats.org/officeDocument/2006/relationships/hyperlink" Target="consultantplus://offline/ref=AFED1F46669B3E25FA8B7DF8ED74E45F84C81493F9439C6DAC5CA1CC59026A741C2BFB246EB0B79A814FBC8E80T8uAL" TargetMode="External"/><Relationship Id="rId98" Type="http://schemas.openxmlformats.org/officeDocument/2006/relationships/hyperlink" Target="consultantplus://offline/ref=AFED1F46669B3E25FA8B7DF8ED74E45F84C81493F9439C6DAC5CA1CC59026A741C2BFB246EB0B79A814FBC8E80T8uE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FED1F46669B3E25FA8B7DF8ED74E45F84C81493F9439A6BA156A4CC59026A741C2BFB246EB0B79A814FBC8980T8uFL" TargetMode="External"/><Relationship Id="rId17" Type="http://schemas.openxmlformats.org/officeDocument/2006/relationships/hyperlink" Target="consultantplus://offline/ref=AFED1F46669B3E25FA8B7DF8ED74E45F84C81493F943996FAD54A7CC59026A741C2BFB246EB0B79A814FBC8D81T8u0L" TargetMode="External"/><Relationship Id="rId25" Type="http://schemas.openxmlformats.org/officeDocument/2006/relationships/hyperlink" Target="consultantplus://offline/ref=AFED1F46669B3E25FA8B7DF8ED74E45F84C81493F9439C6DAC5CA1CC59026A741C2BFB246EB0B79A814FBC8F85T8u1L" TargetMode="External"/><Relationship Id="rId33" Type="http://schemas.openxmlformats.org/officeDocument/2006/relationships/hyperlink" Target="consultantplus://offline/ref=AFED1F46669B3E25FA8B7DF8ED74E45F84C81493F9439C6DAC5CA1CC59026A741C2BFB246EB0B79A814FBC8F84T8u1L" TargetMode="External"/><Relationship Id="rId38" Type="http://schemas.openxmlformats.org/officeDocument/2006/relationships/hyperlink" Target="consultantplus://offline/ref=AFED1F46669B3E25FA8B7DF8ED74E45F84C81493F9439C6DAC5CA1CC59026A741C2BFB246EB0B79A814FBC8F87T8uDL" TargetMode="External"/><Relationship Id="rId46" Type="http://schemas.openxmlformats.org/officeDocument/2006/relationships/hyperlink" Target="consultantplus://offline/ref=AFED1F46669B3E25FA8B7DF8ED74E45F84C81493F9439C6DAC5CA1CC59026A741C2BFB246EB0B79A814FBC8F86T8u8L" TargetMode="External"/><Relationship Id="rId59" Type="http://schemas.openxmlformats.org/officeDocument/2006/relationships/hyperlink" Target="consultantplus://offline/ref=AFED1F46669B3E25FA8B7DF8ED74E45F84C81493F9439C69A85CABCC59026A741C2BFB246EB0B79A814FBC8E83T8uEL" TargetMode="External"/><Relationship Id="rId67" Type="http://schemas.openxmlformats.org/officeDocument/2006/relationships/hyperlink" Target="consultantplus://offline/ref=AFED1F46669B3E25FA8B7DF8ED74E45F84C81493F9439D6EA150A3CC59026A741C2BFB246EB0B79A814FBC8D80T8u0L" TargetMode="External"/><Relationship Id="rId103" Type="http://schemas.openxmlformats.org/officeDocument/2006/relationships/hyperlink" Target="consultantplus://offline/ref=AFED1F46669B3E25FA8B7DF8ED74E45F84C81493F9439C6DAC5CA1CC59026A741C2BFB246EB0B79A814FBC8E83T8uDL" TargetMode="External"/><Relationship Id="rId108" Type="http://schemas.openxmlformats.org/officeDocument/2006/relationships/hyperlink" Target="consultantplus://offline/ref=AFED1F46669B3E25FA8B7DF8ED74E45F84C81493F9439D6DA151A5CC59026A741C2BFB246EB0B79A814FBC8C81T8uDL" TargetMode="External"/><Relationship Id="rId20" Type="http://schemas.openxmlformats.org/officeDocument/2006/relationships/hyperlink" Target="consultantplus://offline/ref=AFED1F46669B3E25FA8B7DF8ED74E45F84C81493F9439C6DAC5CA1CC59026A741C2BFB246EB0B79A814FBC8F85T8uBL" TargetMode="External"/><Relationship Id="rId41" Type="http://schemas.openxmlformats.org/officeDocument/2006/relationships/hyperlink" Target="consultantplus://offline/ref=AFED1F46669B3E25FA8B7DF8ED74E45F84C81493F9439A6AAF53A7CC59026A741C2BFB246EB0B79A8149BE8D88T8u8L" TargetMode="External"/><Relationship Id="rId54" Type="http://schemas.openxmlformats.org/officeDocument/2006/relationships/hyperlink" Target="consultantplus://offline/ref=AFED1F46669B3E25FA8B7DF8ED74E45F84C81493F9439D6DA151A5CC59026A741C2BFB246EB0B79A814FBC8C81T8uDL" TargetMode="External"/><Relationship Id="rId62" Type="http://schemas.openxmlformats.org/officeDocument/2006/relationships/hyperlink" Target="consultantplus://offline/ref=AFED1F46669B3E25FA8B7DF8ED74E45F84C81493F9439C6DAC5CA1CC59026A741C2BFB246EB0B79A814FBC8F89T8uAL" TargetMode="External"/><Relationship Id="rId70" Type="http://schemas.openxmlformats.org/officeDocument/2006/relationships/hyperlink" Target="consultantplus://offline/ref=AFED1F46669B3E25FA8B7DF8ED74E45F84C81493F9439C6DAC5CA1CC59026A741C2BFB246EB0B79A814FBC8F89T8uEL" TargetMode="External"/><Relationship Id="rId75" Type="http://schemas.openxmlformats.org/officeDocument/2006/relationships/hyperlink" Target="consultantplus://offline/ref=AFED1F46669B3E25FA8B7DF8ED74E45F84C81493F9439D6EAE53A0CC59026A741C2BFB246EB0B79A814CBA8889T8uAL" TargetMode="External"/><Relationship Id="rId83" Type="http://schemas.openxmlformats.org/officeDocument/2006/relationships/hyperlink" Target="consultantplus://offline/ref=AFED1F46669B3E25FA8B7DF8ED74E45F84C81493F9439C6DAC5CA1CC59026A741C2BFB246EB0B79A814FBC8E81T8u8L" TargetMode="External"/><Relationship Id="rId88" Type="http://schemas.openxmlformats.org/officeDocument/2006/relationships/hyperlink" Target="consultantplus://offline/ref=AFED1F46669B3E25FA8B7DF8ED74E45F84C81493F9439D6DA151A5CC59026A741C2BFB246EB0B79A814FBC8C81T8uDL" TargetMode="External"/><Relationship Id="rId91" Type="http://schemas.openxmlformats.org/officeDocument/2006/relationships/hyperlink" Target="consultantplus://offline/ref=AFED1F46669B3E25FA8B7DF8ED74E45F84C81493F9439C6DAC5CA1CC59026A741C2BFB246EB0B79A814FBC8E81T8u1L" TargetMode="External"/><Relationship Id="rId96" Type="http://schemas.openxmlformats.org/officeDocument/2006/relationships/hyperlink" Target="consultantplus://offline/ref=AFED1F46669B3E25FA8B7DF8ED74E45F84C81493F9439C6DAC5CA1CC59026A741C2BFB246EB0B79A814FBC8E80T8uC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FED1F46669B3E25FA8B7DF8ED74E45F84C81493F9439D68A953A5CC59026A741C2BFB246EB0B79A814FBC8D82T8uBL" TargetMode="External"/><Relationship Id="rId15" Type="http://schemas.openxmlformats.org/officeDocument/2006/relationships/hyperlink" Target="consultantplus://offline/ref=AFED1F46669B3E25FA8B7DF8ED74E45F84C81493F9439A6BA156A5CC59026A741C2BFB246EB0B79A814FBC8D82T8uFL" TargetMode="External"/><Relationship Id="rId23" Type="http://schemas.openxmlformats.org/officeDocument/2006/relationships/hyperlink" Target="consultantplus://offline/ref=AFED1F46669B3E25FA8B7DF8ED74E45F84C81493F9439C6DAC5CA1CC59026A741C2BFB246EB0B79A814FBC8F85T8uFL" TargetMode="External"/><Relationship Id="rId28" Type="http://schemas.openxmlformats.org/officeDocument/2006/relationships/hyperlink" Target="consultantplus://offline/ref=AFED1F46669B3E25FA8B7DF8ED74E45F84C81493F9439C6DAC5CA1CC59026A741C2BFB246EB0B79A814FBC8F84T8u8L" TargetMode="External"/><Relationship Id="rId36" Type="http://schemas.openxmlformats.org/officeDocument/2006/relationships/hyperlink" Target="consultantplus://offline/ref=AFED1F46669B3E25FA8B7DF8ED74E45F84C81493F9439C6DAC5CA1CC59026A741C2BFB246EB0B79A814FBC8F87T8uBL" TargetMode="External"/><Relationship Id="rId49" Type="http://schemas.openxmlformats.org/officeDocument/2006/relationships/hyperlink" Target="consultantplus://offline/ref=AFED1F46669B3E25FA8B7DF8ED74E45F84C81493F9439D68A953A5CC59026A741C2BFB246EB0B79A814FBC8D82T8uDL" TargetMode="External"/><Relationship Id="rId57" Type="http://schemas.openxmlformats.org/officeDocument/2006/relationships/hyperlink" Target="consultantplus://offline/ref=AFED1F46669B3E25FA8B7DF8ED74E45F84C81493F9439A64A150A2CC59026A741C2BFB246EB0B79A814FBC8D85T8uEL" TargetMode="External"/><Relationship Id="rId106" Type="http://schemas.openxmlformats.org/officeDocument/2006/relationships/hyperlink" Target="consultantplus://offline/ref=AFED1F46669B3E25FA8B7DF8ED74E45F84C81493F9439C6DAC5CA1CC59026A741C2BFB246EB0B79A814FBC8E83T8uEL" TargetMode="External"/><Relationship Id="rId10" Type="http://schemas.openxmlformats.org/officeDocument/2006/relationships/hyperlink" Target="consultantplus://offline/ref=AFED1F46669B3E25FA8B7DF8ED74E45F84C81493F9439C6DAC5CA1CC59026A741C2BFB246EB0B79A814FBC8F82T8uDL" TargetMode="External"/><Relationship Id="rId31" Type="http://schemas.openxmlformats.org/officeDocument/2006/relationships/hyperlink" Target="consultantplus://offline/ref=AFED1F46669B3E25FA8B7DF8ED74E45F84C81493F9439C6DAC5CA1CC59026A741C2BFB246EB0B79A814FBC8F84T8uFL" TargetMode="External"/><Relationship Id="rId44" Type="http://schemas.openxmlformats.org/officeDocument/2006/relationships/hyperlink" Target="consultantplus://offline/ref=AFED1F46669B3E25FA8B7DF8ED74E45F84C81493F9439C6DAC5CA1CC59026A741C2BFB246EB0B79A814FBC8F87T8uFL" TargetMode="External"/><Relationship Id="rId52" Type="http://schemas.openxmlformats.org/officeDocument/2006/relationships/hyperlink" Target="consultantplus://offline/ref=AFED1F46669B3E25FA8B7DF8ED74E45F84C81493F9439C6DAC5CA1CC59026A741C2BFB246EB0B79A814FBC8F86T8uEL" TargetMode="External"/><Relationship Id="rId60" Type="http://schemas.openxmlformats.org/officeDocument/2006/relationships/hyperlink" Target="consultantplus://offline/ref=AFED1F46669B3E25FA8B7DF8ED74E45F84C81493F9439D6DA151A5CC59026A741C2BFB246EB0B79A814FBC8C81T8uDL" TargetMode="External"/><Relationship Id="rId65" Type="http://schemas.openxmlformats.org/officeDocument/2006/relationships/hyperlink" Target="consultantplus://offline/ref=AFED1F46669B3E25FA8B7DF8ED74E45F84C81493F9439C6DAC5CA1CC59026A741C2BFB246EB0B79A814FBC8F89T8uFL" TargetMode="External"/><Relationship Id="rId73" Type="http://schemas.openxmlformats.org/officeDocument/2006/relationships/hyperlink" Target="consultantplus://offline/ref=AFED1F46669B3E25FA8B7DF8ED74E45F84C81493F9439D6DA953A2CC59026A741C2BFB246EB0B79A814FBD8886T8uAL" TargetMode="External"/><Relationship Id="rId78" Type="http://schemas.openxmlformats.org/officeDocument/2006/relationships/hyperlink" Target="consultantplus://offline/ref=AFED1F46669B3E25FA8B7DF8ED74E45F84C81493F9439D6EA150A3CC59026A741C2BFB246EB0B79A814FBC8D80T8u0L" TargetMode="External"/><Relationship Id="rId81" Type="http://schemas.openxmlformats.org/officeDocument/2006/relationships/hyperlink" Target="consultantplus://offline/ref=AFED1F46669B3E25FA8B7DF8ED74E45F84C81493F9439D68A953A5CC59026A741C2BFB246EB0B79A814FBC8D82T8uFL" TargetMode="External"/><Relationship Id="rId86" Type="http://schemas.openxmlformats.org/officeDocument/2006/relationships/hyperlink" Target="consultantplus://offline/ref=AFED1F46669B3E25FA8B7DF8ED74E45F84C81493F9439D6EA150A3CC59026A741C2BFB246EB0B79A814FBC8D80T8u0L" TargetMode="External"/><Relationship Id="rId94" Type="http://schemas.openxmlformats.org/officeDocument/2006/relationships/hyperlink" Target="consultantplus://offline/ref=AFED1F46669B3E25FA8B7DF8ED74E45F84C81493F9439C6DAC5CA1CC59026A741C2BFB246EB0B79A814FBC8E80T8uDL" TargetMode="External"/><Relationship Id="rId99" Type="http://schemas.openxmlformats.org/officeDocument/2006/relationships/hyperlink" Target="consultantplus://offline/ref=AFED1F46669B3E25FA8B7DF8ED74E45F84C81493F9439C6DAC5CA1CC59026A741C2BFB246EB0B79A814FBC8E80T8u0L" TargetMode="External"/><Relationship Id="rId101" Type="http://schemas.openxmlformats.org/officeDocument/2006/relationships/hyperlink" Target="consultantplus://offline/ref=AFED1F46669B3E25FA8B7DF8ED74E45F84C81493F9439C6DAC5CA1CC59026A741C2BFB246EB0B79A814FBC8E83T8uAL" TargetMode="External"/><Relationship Id="rId4" Type="http://schemas.openxmlformats.org/officeDocument/2006/relationships/hyperlink" Target="consultantplus://offline/ref=AFED1F46669B3E25FA8B7DF8ED74E45F84C81493F9439A64A150A2CC59026A741C2BFB246EB0B79A814FBC8D85T8uEL" TargetMode="External"/><Relationship Id="rId9" Type="http://schemas.openxmlformats.org/officeDocument/2006/relationships/hyperlink" Target="consultantplus://offline/ref=AFED1F46669B3E25FA8B7DF8ED74E45F84C81493F9439C6DAC5CA1CC59026A741C2BFB246EB0B79A814FBC8F82T8uBL" TargetMode="External"/><Relationship Id="rId13" Type="http://schemas.openxmlformats.org/officeDocument/2006/relationships/hyperlink" Target="consultantplus://offline/ref=AFED1F46669B3E25FA8B7DF8ED74E45F84C81493F9439A6BA154A3CC59026A741C2BFB246EB0B79A814FBC8D84T8uDL" TargetMode="External"/><Relationship Id="rId18" Type="http://schemas.openxmlformats.org/officeDocument/2006/relationships/hyperlink" Target="consultantplus://offline/ref=AFED1F46669B3E25FA8B7DF8ED74E45F84C81493F9439C6DAC5CA1CC59026A741C2BFB246EB0B79A814FBC8F85T8u9L" TargetMode="External"/><Relationship Id="rId39" Type="http://schemas.openxmlformats.org/officeDocument/2006/relationships/hyperlink" Target="consultantplus://offline/ref=AFED1F46669B3E25FA8B7DF8ED74E45F84C81493F9439C6DAC5CA1CC59026A741C2BFB246EB0B79A814FBC8F87T8uDL" TargetMode="External"/><Relationship Id="rId109" Type="http://schemas.openxmlformats.org/officeDocument/2006/relationships/fontTable" Target="fontTable.xml"/><Relationship Id="rId34" Type="http://schemas.openxmlformats.org/officeDocument/2006/relationships/hyperlink" Target="consultantplus://offline/ref=AFED1F46669B3E25FA8B7DF8ED74E45F84C81493F9439C6DAC5CA1CC59026A741C2BFB246EB0B79A814FBC8F87T8u8L" TargetMode="External"/><Relationship Id="rId50" Type="http://schemas.openxmlformats.org/officeDocument/2006/relationships/hyperlink" Target="consultantplus://offline/ref=AFED1F46669B3E25FA8B7DF8ED74E45F84C81493F9439C65AC5DAACC59026A741C2BFB246EB0B79A814FBC8D83T8u9L" TargetMode="External"/><Relationship Id="rId55" Type="http://schemas.openxmlformats.org/officeDocument/2006/relationships/hyperlink" Target="consultantplus://offline/ref=AFED1F46669B3E25FA8B7DF8ED74E45F84C81493F9439C6DAC5CA1CC59026A741C2BFB246EB0B79A814FBC8F86T8u0L" TargetMode="External"/><Relationship Id="rId76" Type="http://schemas.openxmlformats.org/officeDocument/2006/relationships/hyperlink" Target="consultantplus://offline/ref=AFED1F46669B3E25FA8B7DF8ED74E45F84C81493F9439D6EA150A3CC59026A741C2BFB246EB0B79A814FBC8D80T8u0L" TargetMode="External"/><Relationship Id="rId97" Type="http://schemas.openxmlformats.org/officeDocument/2006/relationships/hyperlink" Target="consultantplus://offline/ref=AFED1F46669B3E25FA8B7DF8ED74E45F84C81493F9439C6DAC5CA1CC59026A741C2BFB246EB0B79A814FBC8E80T8uFL" TargetMode="External"/><Relationship Id="rId104" Type="http://schemas.openxmlformats.org/officeDocument/2006/relationships/hyperlink" Target="consultantplus://offline/ref=AFED1F46669B3E25FA8B7DF8ED74E45F84C81493F9439C6DAA56AACC59026A741C2BFB246EB0B79A814FBC8D83T8u8L" TargetMode="External"/><Relationship Id="rId7" Type="http://schemas.openxmlformats.org/officeDocument/2006/relationships/hyperlink" Target="consultantplus://offline/ref=AFED1F46669B3E25FA8B7DF8ED74E45F84C81493F9439A6FAA5DABCC59026A741C2BFB246EB0B79A814FBC8E86T8uAL" TargetMode="External"/><Relationship Id="rId71" Type="http://schemas.openxmlformats.org/officeDocument/2006/relationships/hyperlink" Target="consultantplus://offline/ref=AFED1F46669B3E25FA8B7DF8ED74E45F84C81493F9439C69A85CABCC59026A741C2BFB246EB0B79A814FBC8E83T8uEL" TargetMode="External"/><Relationship Id="rId92" Type="http://schemas.openxmlformats.org/officeDocument/2006/relationships/hyperlink" Target="consultantplus://offline/ref=AFED1F46669B3E25FA8B7DF8ED74E45F84C81493F9439C6DAC5CA1CC59026A741C2BFB246EB0B79A814FBC8E80T8u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10958</Words>
  <Characters>62467</Characters>
  <Application>Microsoft Office Word</Application>
  <DocSecurity>0</DocSecurity>
  <Lines>520</Lines>
  <Paragraphs>146</Paragraphs>
  <ScaleCrop>false</ScaleCrop>
  <Company/>
  <LinksUpToDate>false</LinksUpToDate>
  <CharactersWithSpaces>73279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Cygankova.Oksana</dc:creator>
  <cp:keywords/>
  <dc:description/>
  <cp:lastModifiedBy>Cygankova.Oksana</cp:lastModifiedBy>
  <cp:revision>1</cp:revision>
  <dcterms:created xsi:type="dcterms:W3CDTF">2017-06-05T11:46:00Z</dcterms:created>
  <dcterms:modified xsi:type="dcterms:W3CDTF">2017-06-05T11:46:00Z</dcterms:modified>
</cp:coreProperties>
</file>